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5"/>
        <w:tblW w:w="0" w:type="auto"/>
        <w:tblLook w:val="04A0"/>
      </w:tblPr>
      <w:tblGrid>
        <w:gridCol w:w="7905"/>
      </w:tblGrid>
      <w:tr w:rsidR="00877D00" w:rsidTr="00532CEF">
        <w:trPr>
          <w:cnfStyle w:val="100000000000"/>
        </w:trPr>
        <w:tc>
          <w:tcPr>
            <w:cnfStyle w:val="001000000000"/>
            <w:tcW w:w="7905" w:type="dxa"/>
          </w:tcPr>
          <w:p w:rsidR="00F02E68" w:rsidRDefault="00877D00" w:rsidP="00380C30">
            <w:pPr>
              <w:pStyle w:val="a4"/>
              <w:spacing w:line="360" w:lineRule="auto"/>
              <w:jc w:val="center"/>
            </w:pPr>
            <w:r>
              <w:t xml:space="preserve">Краткая </w:t>
            </w:r>
            <w:r w:rsidR="0050604E">
              <w:t xml:space="preserve">пошаговая </w:t>
            </w:r>
            <w:r>
              <w:t xml:space="preserve">инструкция </w:t>
            </w:r>
            <w:r w:rsidR="0050604E">
              <w:t xml:space="preserve">по ипотеке </w:t>
            </w:r>
          </w:p>
          <w:p w:rsidR="00877D00" w:rsidRDefault="00877D00" w:rsidP="00F02E68">
            <w:pPr>
              <w:pStyle w:val="a4"/>
              <w:spacing w:line="360" w:lineRule="auto"/>
              <w:jc w:val="center"/>
            </w:pPr>
            <w:r>
              <w:t>«</w:t>
            </w:r>
            <w:r w:rsidR="00F02E68">
              <w:t>Этапы покупки</w:t>
            </w:r>
            <w:r>
              <w:t xml:space="preserve"> квартир</w:t>
            </w:r>
            <w:r w:rsidR="00F02E68">
              <w:t>ы</w:t>
            </w:r>
            <w:r>
              <w:t xml:space="preserve"> на</w:t>
            </w:r>
            <w:r w:rsidR="00532CEF">
              <w:t xml:space="preserve"> вторичном рынке в ипотеку»</w:t>
            </w:r>
          </w:p>
        </w:tc>
      </w:tr>
      <w:tr w:rsidR="00877D00" w:rsidTr="00532CEF">
        <w:trPr>
          <w:cnfStyle w:val="000000100000"/>
        </w:trPr>
        <w:tc>
          <w:tcPr>
            <w:cnfStyle w:val="001000000000"/>
            <w:tcW w:w="7905" w:type="dxa"/>
          </w:tcPr>
          <w:p w:rsidR="00877D00" w:rsidRDefault="00877D00" w:rsidP="00877D00">
            <w:pPr>
              <w:pStyle w:val="a4"/>
              <w:numPr>
                <w:ilvl w:val="0"/>
                <w:numId w:val="4"/>
              </w:numPr>
            </w:pPr>
            <w:r>
              <w:t>Подача заявки на ипотеку (заполнение анкеты-заявки на заемщика и созаемщика, паспорт, справки 2-НДФЛ, заверенная копия трудовой, СНИЛС, свидетельство о браке)</w:t>
            </w:r>
          </w:p>
          <w:p w:rsidR="00877D00" w:rsidRDefault="00877D00" w:rsidP="00877D00">
            <w:pPr>
              <w:pStyle w:val="a4"/>
              <w:numPr>
                <w:ilvl w:val="0"/>
                <w:numId w:val="4"/>
              </w:numPr>
            </w:pPr>
            <w:r>
              <w:t>Подбор варианта вторичной квартиры в ипотеку</w:t>
            </w:r>
          </w:p>
          <w:p w:rsidR="00877D00" w:rsidRDefault="00877D00" w:rsidP="00877D00">
            <w:pPr>
              <w:pStyle w:val="a4"/>
              <w:numPr>
                <w:ilvl w:val="0"/>
                <w:numId w:val="4"/>
              </w:numPr>
            </w:pPr>
            <w:r>
              <w:t>Оценка залога (правоустанавливающие документы на квартиру, технический паспорт)</w:t>
            </w:r>
          </w:p>
          <w:p w:rsidR="00877D00" w:rsidRDefault="00877D00" w:rsidP="00877D00">
            <w:pPr>
              <w:pStyle w:val="a4"/>
              <w:numPr>
                <w:ilvl w:val="0"/>
                <w:numId w:val="4"/>
              </w:numPr>
            </w:pPr>
            <w:r>
              <w:t>Рассмотрение квартиры банком (отчет об оценке, правоустанавливающие документы на квартиру, технический паспорт, паспорт продавца – все страницы, проект договора купли-продажи, согласие супруга на отчуждение, справка о прописанных)</w:t>
            </w:r>
          </w:p>
          <w:p w:rsidR="00877D00" w:rsidRDefault="00877D00" w:rsidP="00877D00">
            <w:pPr>
              <w:pStyle w:val="a4"/>
              <w:numPr>
                <w:ilvl w:val="0"/>
                <w:numId w:val="4"/>
              </w:numPr>
            </w:pPr>
            <w:r>
              <w:t>Подписание кредитного договора и страхование</w:t>
            </w:r>
          </w:p>
          <w:p w:rsidR="00877D00" w:rsidRDefault="00877D00" w:rsidP="00877D00">
            <w:pPr>
              <w:pStyle w:val="a4"/>
              <w:numPr>
                <w:ilvl w:val="0"/>
                <w:numId w:val="4"/>
              </w:numPr>
            </w:pPr>
            <w:r>
              <w:t xml:space="preserve">Сделка (передача первого взноса, подписание расписки, подписание договора купли-продажи, оплата </w:t>
            </w:r>
            <w:r w:rsidR="00D9445B">
              <w:t>госпошлины</w:t>
            </w:r>
            <w:r>
              <w:t xml:space="preserve"> на регистрацию права – 2000, эл/</w:t>
            </w:r>
            <w:r w:rsidR="00D9445B">
              <w:t>р.</w:t>
            </w:r>
            <w:r>
              <w:t xml:space="preserve"> - 1400)</w:t>
            </w:r>
          </w:p>
          <w:p w:rsidR="00877D00" w:rsidRDefault="00877D00" w:rsidP="00877D00">
            <w:pPr>
              <w:pStyle w:val="a4"/>
              <w:numPr>
                <w:ilvl w:val="1"/>
                <w:numId w:val="4"/>
              </w:numPr>
            </w:pPr>
            <w:r>
              <w:t>Электронная регистрация (проходит в отделении банка)</w:t>
            </w:r>
          </w:p>
          <w:p w:rsidR="00877D00" w:rsidRDefault="00877D00" w:rsidP="00877D00">
            <w:pPr>
              <w:pStyle w:val="a4"/>
              <w:numPr>
                <w:ilvl w:val="1"/>
                <w:numId w:val="4"/>
              </w:numPr>
            </w:pPr>
            <w:r>
              <w:t>Нотариальная сделка (проходит у нотариуса, составляет договор нотариус, стороны его подписывают, оплачивают нотариусу за договор, электронно регистрируют право – 1400 + 300 за выписку из ЕГРН)</w:t>
            </w:r>
          </w:p>
          <w:p w:rsidR="00877D00" w:rsidRDefault="00877D00" w:rsidP="00877D00">
            <w:pPr>
              <w:pStyle w:val="a4"/>
              <w:numPr>
                <w:ilvl w:val="1"/>
                <w:numId w:val="4"/>
              </w:numPr>
            </w:pPr>
            <w:r>
              <w:t xml:space="preserve">Подача документов в МФЦ (Сдаем: договора купли-продажи 3 или 4 экз., квитанция об оплате </w:t>
            </w:r>
            <w:r w:rsidR="00D9445B">
              <w:t>госпошлины</w:t>
            </w:r>
            <w:r>
              <w:t xml:space="preserve"> + копия, свидетельство о браке + копия, правоустанавливающие документы продавца оригиналы, выписка из отчета об оценке + копия, справка о прописанных + копия, согласие супруга на отчуждение + копия)</w:t>
            </w:r>
          </w:p>
          <w:p w:rsidR="00877D00" w:rsidRDefault="00877D00" w:rsidP="00877D00">
            <w:pPr>
              <w:pStyle w:val="a4"/>
              <w:numPr>
                <w:ilvl w:val="0"/>
                <w:numId w:val="4"/>
              </w:numPr>
            </w:pPr>
            <w:r>
              <w:t>Получение документов после регистрации (в МФЦ, в отделении банка или у нотариуса)</w:t>
            </w:r>
          </w:p>
          <w:p w:rsidR="00877D00" w:rsidRDefault="00877D00" w:rsidP="00877D00">
            <w:pPr>
              <w:pStyle w:val="a4"/>
              <w:numPr>
                <w:ilvl w:val="0"/>
                <w:numId w:val="4"/>
              </w:numPr>
            </w:pPr>
            <w:r>
              <w:t>Предъявление ДКП и Выписки из ЕГРН сотруднику банка, выдача кредита, расчет с продавцом</w:t>
            </w:r>
          </w:p>
          <w:p w:rsidR="00877D00" w:rsidRDefault="00877D00" w:rsidP="00877D00">
            <w:pPr>
              <w:pStyle w:val="a4"/>
              <w:numPr>
                <w:ilvl w:val="0"/>
                <w:numId w:val="4"/>
              </w:numPr>
            </w:pPr>
            <w:r>
              <w:t>Передача ключей</w:t>
            </w:r>
          </w:p>
          <w:p w:rsidR="00877D00" w:rsidRDefault="00877D00" w:rsidP="00877D00">
            <w:pPr>
              <w:pStyle w:val="a4"/>
              <w:numPr>
                <w:ilvl w:val="0"/>
                <w:numId w:val="4"/>
              </w:numPr>
            </w:pPr>
            <w:r>
              <w:t>Погашение задолженности в банке</w:t>
            </w:r>
          </w:p>
          <w:p w:rsidR="00877D00" w:rsidRDefault="00877D00" w:rsidP="00877D00">
            <w:pPr>
              <w:pStyle w:val="a4"/>
              <w:numPr>
                <w:ilvl w:val="0"/>
                <w:numId w:val="4"/>
              </w:numPr>
            </w:pPr>
            <w:r>
              <w:t>Выдача закладной с отметкой о гашении на руки собственникам</w:t>
            </w:r>
          </w:p>
          <w:p w:rsidR="00877D00" w:rsidRPr="00877D00" w:rsidRDefault="00877D00" w:rsidP="00243AE2">
            <w:pPr>
              <w:pStyle w:val="a4"/>
              <w:numPr>
                <w:ilvl w:val="0"/>
                <w:numId w:val="4"/>
              </w:numPr>
            </w:pPr>
            <w:r>
              <w:t>Снятие обременения (в МФЦ,</w:t>
            </w:r>
            <w:r w:rsidR="00A1350F">
              <w:t xml:space="preserve"> или</w:t>
            </w:r>
            <w:r>
              <w:t xml:space="preserve"> банк может подать заявление на погашение записи о залоге электронно)</w:t>
            </w:r>
          </w:p>
        </w:tc>
      </w:tr>
    </w:tbl>
    <w:p w:rsidR="00877D00" w:rsidRDefault="00877D00" w:rsidP="00243AE2"/>
    <w:p w:rsidR="00D9445B" w:rsidRDefault="00D9445B" w:rsidP="00243AE2"/>
    <w:p w:rsidR="00D9445B" w:rsidRDefault="00D9445B" w:rsidP="00243AE2"/>
    <w:p w:rsidR="00D9445B" w:rsidRDefault="00D9445B" w:rsidP="00243AE2"/>
    <w:sectPr w:rsidR="00D9445B" w:rsidSect="00E7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25EC"/>
    <w:multiLevelType w:val="hybridMultilevel"/>
    <w:tmpl w:val="30B8499E"/>
    <w:lvl w:ilvl="0" w:tplc="7E1C7C0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9CC83D8C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65B03"/>
    <w:multiLevelType w:val="multilevel"/>
    <w:tmpl w:val="A9084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4F5B233F"/>
    <w:multiLevelType w:val="multilevel"/>
    <w:tmpl w:val="F06C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E6D60"/>
    <w:multiLevelType w:val="hybridMultilevel"/>
    <w:tmpl w:val="824E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4548"/>
    <w:rsid w:val="000E17BC"/>
    <w:rsid w:val="001A7290"/>
    <w:rsid w:val="001D1597"/>
    <w:rsid w:val="00243AE2"/>
    <w:rsid w:val="00380C30"/>
    <w:rsid w:val="0050604E"/>
    <w:rsid w:val="00532CEF"/>
    <w:rsid w:val="00573142"/>
    <w:rsid w:val="00877D00"/>
    <w:rsid w:val="00944548"/>
    <w:rsid w:val="009E7DBD"/>
    <w:rsid w:val="00A1350F"/>
    <w:rsid w:val="00AB03BF"/>
    <w:rsid w:val="00D9445B"/>
    <w:rsid w:val="00DD4056"/>
    <w:rsid w:val="00E77EA7"/>
    <w:rsid w:val="00F02E68"/>
    <w:rsid w:val="00F4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548"/>
    <w:rPr>
      <w:color w:val="0000FF"/>
      <w:u w:val="single"/>
    </w:rPr>
  </w:style>
  <w:style w:type="character" w:customStyle="1" w:styleId="tocnumber">
    <w:name w:val="toc_number"/>
    <w:basedOn w:val="a0"/>
    <w:rsid w:val="00944548"/>
  </w:style>
  <w:style w:type="paragraph" w:styleId="a4">
    <w:name w:val="List Paragraph"/>
    <w:basedOn w:val="a"/>
    <w:uiPriority w:val="34"/>
    <w:qFormat/>
    <w:rsid w:val="00944548"/>
    <w:pPr>
      <w:ind w:left="720"/>
      <w:contextualSpacing/>
    </w:pPr>
  </w:style>
  <w:style w:type="table" w:styleId="a5">
    <w:name w:val="Table Grid"/>
    <w:basedOn w:val="a1"/>
    <w:uiPriority w:val="59"/>
    <w:rsid w:val="00877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877D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877D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877D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877D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877D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0">
    <w:name w:val="Medium List 2 Accent 5"/>
    <w:basedOn w:val="a1"/>
    <w:uiPriority w:val="66"/>
    <w:rsid w:val="00877D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1"/>
    <w:uiPriority w:val="67"/>
    <w:rsid w:val="00877D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2019-02-09T01:56:00Z</dcterms:created>
  <dcterms:modified xsi:type="dcterms:W3CDTF">2019-04-21T10:17:00Z</dcterms:modified>
</cp:coreProperties>
</file>