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9C" w:rsidRDefault="00F27AAD" w:rsidP="00F27AAD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24"/>
          <w:szCs w:val="24"/>
          <w:lang w:eastAsia="ru-RU"/>
        </w:rPr>
      </w:pPr>
      <w:r w:rsidRPr="004F2715">
        <w:rPr>
          <w:rFonts w:ascii="Times New Roman" w:hAnsi="Times New Roman"/>
          <w:b/>
          <w:sz w:val="28"/>
          <w:szCs w:val="28"/>
        </w:rPr>
        <w:t>Перечень документов, предоста</w:t>
      </w:r>
      <w:r w:rsidR="008E3CBA">
        <w:rPr>
          <w:rFonts w:ascii="Times New Roman" w:hAnsi="Times New Roman"/>
          <w:b/>
          <w:sz w:val="28"/>
          <w:szCs w:val="28"/>
        </w:rPr>
        <w:t>вляемых Клиентом для получения ипотечног</w:t>
      </w:r>
      <w:r w:rsidRPr="004F2715">
        <w:rPr>
          <w:rFonts w:ascii="Times New Roman" w:hAnsi="Times New Roman"/>
          <w:b/>
          <w:sz w:val="28"/>
          <w:szCs w:val="28"/>
        </w:rPr>
        <w:t>о кредита</w:t>
      </w:r>
      <w:r w:rsidR="0098079C" w:rsidRPr="00C56322">
        <w:rPr>
          <w:rFonts w:ascii="Times New Roman" w:eastAsia="Times New Roman" w:hAnsi="Times New Roman" w:cs="Times New Roman"/>
          <w:caps/>
          <w:spacing w:val="24"/>
          <w:szCs w:val="24"/>
          <w:lang w:eastAsia="ru-RU"/>
        </w:rPr>
        <w:t>:</w:t>
      </w:r>
    </w:p>
    <w:p w:rsidR="00F27AAD" w:rsidRPr="00C56322" w:rsidRDefault="00F27AAD" w:rsidP="00F27AAD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24"/>
          <w:szCs w:val="24"/>
          <w:lang w:eastAsia="ru-RU"/>
        </w:rPr>
      </w:pPr>
    </w:p>
    <w:p w:rsidR="0098079C" w:rsidRPr="00C56322" w:rsidRDefault="0098079C" w:rsidP="0098079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szCs w:val="24"/>
          <w:lang w:eastAsia="ru-RU"/>
        </w:rPr>
        <w:t>Копия общегражданского паспорта гражданина РФ (все заполненные листы) / Копия иного документа, удостоверяющего личность гражданина РФ</w:t>
      </w:r>
    </w:p>
    <w:p w:rsidR="0098079C" w:rsidRPr="00C56322" w:rsidRDefault="0098079C" w:rsidP="0098079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szCs w:val="24"/>
          <w:lang w:eastAsia="ru-RU"/>
        </w:rPr>
        <w:t>Военный билет для лиц мужского пола в возрасте до 27 лет</w:t>
      </w:r>
    </w:p>
    <w:p w:rsidR="0098079C" w:rsidRPr="00C56322" w:rsidRDefault="0098079C" w:rsidP="0098079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szCs w:val="24"/>
          <w:lang w:eastAsia="ru-RU"/>
        </w:rPr>
        <w:t>СНИЛС (страховом номере индивидуального лицевого счета)</w:t>
      </w:r>
    </w:p>
    <w:p w:rsidR="0098079C" w:rsidRPr="00C56322" w:rsidRDefault="00F67545" w:rsidP="0098079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hyperlink r:id="rId6" w:history="1">
        <w:r w:rsidR="0098079C" w:rsidRPr="00C56322">
          <w:rPr>
            <w:rFonts w:ascii="Times New Roman" w:eastAsia="Times New Roman" w:hAnsi="Times New Roman" w:cs="Times New Roman"/>
            <w:szCs w:val="24"/>
            <w:lang w:eastAsia="ru-RU"/>
          </w:rPr>
          <w:t>Анкета по ипотечному кредитованию</w:t>
        </w:r>
      </w:hyperlink>
    </w:p>
    <w:p w:rsidR="0098079C" w:rsidRPr="00C56322" w:rsidRDefault="0098079C" w:rsidP="0098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Документы с места работы, в том числе подтверждающие доходы (для физических лиц, работающих по найму):</w:t>
      </w:r>
    </w:p>
    <w:p w:rsidR="0098079C" w:rsidRPr="00C56322" w:rsidRDefault="0098079C" w:rsidP="0098079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szCs w:val="24"/>
          <w:lang w:eastAsia="ru-RU"/>
        </w:rPr>
        <w:t>Вариант 1: Справка по форме 2-НДФЛ, заверенная должным образом (не требуется для сотрудников Банка, участников «зарплатного проекта» Банка «Возрождение» (ПАО), зарплата которых полностью или в части, достаточной для получения кредитного продукта, проходит через СКС, а также для индивидуальных предпринимателей, владельцев бизнеса)</w:t>
      </w:r>
    </w:p>
    <w:p w:rsidR="0098079C" w:rsidRPr="00C56322" w:rsidRDefault="0098079C" w:rsidP="0098079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szCs w:val="24"/>
          <w:lang w:eastAsia="ru-RU"/>
        </w:rPr>
        <w:t>Вариант 2: </w:t>
      </w:r>
      <w:proofErr w:type="spellStart"/>
      <w:r w:rsidRPr="00C56322">
        <w:rPr>
          <w:rFonts w:ascii="Times New Roman" w:eastAsia="Times New Roman" w:hAnsi="Times New Roman" w:cs="Times New Roman"/>
          <w:szCs w:val="24"/>
          <w:lang w:eastAsia="ru-RU"/>
        </w:rPr>
        <w:fldChar w:fldCharType="begin"/>
      </w:r>
      <w:r w:rsidRPr="00C56322">
        <w:rPr>
          <w:rFonts w:ascii="Times New Roman" w:eastAsia="Times New Roman" w:hAnsi="Times New Roman" w:cs="Times New Roman"/>
          <w:szCs w:val="24"/>
          <w:lang w:eastAsia="ru-RU"/>
        </w:rPr>
        <w:instrText xml:space="preserve"> HYPERLINK "http://old.vbank.ru/f/1/personal/credits/info_ipoteka/documents/zp_form_ipoteka.doc" \t "_blank" </w:instrText>
      </w:r>
      <w:r w:rsidRPr="00C56322">
        <w:rPr>
          <w:rFonts w:ascii="Times New Roman" w:eastAsia="Times New Roman" w:hAnsi="Times New Roman" w:cs="Times New Roman"/>
          <w:szCs w:val="24"/>
          <w:lang w:eastAsia="ru-RU"/>
        </w:rPr>
        <w:fldChar w:fldCharType="separate"/>
      </w:r>
      <w:r w:rsidRPr="00C56322">
        <w:rPr>
          <w:rFonts w:ascii="Times New Roman" w:eastAsia="Times New Roman" w:hAnsi="Times New Roman" w:cs="Times New Roman"/>
          <w:szCs w:val="24"/>
          <w:lang w:eastAsia="ru-RU"/>
        </w:rPr>
        <w:t>Cправка</w:t>
      </w:r>
      <w:proofErr w:type="spellEnd"/>
      <w:r w:rsidRPr="00C56322">
        <w:rPr>
          <w:rFonts w:ascii="Times New Roman" w:eastAsia="Times New Roman" w:hAnsi="Times New Roman" w:cs="Times New Roman"/>
          <w:szCs w:val="24"/>
          <w:lang w:eastAsia="ru-RU"/>
        </w:rPr>
        <w:t xml:space="preserve"> о доходах по форме Банка</w:t>
      </w:r>
      <w:r w:rsidRPr="00C56322">
        <w:rPr>
          <w:rFonts w:ascii="Times New Roman" w:eastAsia="Times New Roman" w:hAnsi="Times New Roman" w:cs="Times New Roman"/>
          <w:szCs w:val="24"/>
          <w:lang w:eastAsia="ru-RU"/>
        </w:rPr>
        <w:fldChar w:fldCharType="end"/>
      </w:r>
      <w:r w:rsidRPr="00C56322">
        <w:rPr>
          <w:rFonts w:ascii="Times New Roman" w:eastAsia="Times New Roman" w:hAnsi="Times New Roman" w:cs="Times New Roman"/>
          <w:szCs w:val="24"/>
          <w:lang w:eastAsia="ru-RU"/>
        </w:rPr>
        <w:t> и заверенная работодателем копия трудовой книжки</w:t>
      </w:r>
    </w:p>
    <w:p w:rsidR="0098079C" w:rsidRPr="00C56322" w:rsidRDefault="0098079C" w:rsidP="0098079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szCs w:val="24"/>
          <w:lang w:eastAsia="ru-RU"/>
        </w:rPr>
        <w:t>Иные документы (копии документов), подтверждающие доход физического лица (дополнительно) (в случае подтверждения доходов заемщиком иными способами)</w:t>
      </w:r>
    </w:p>
    <w:p w:rsidR="0098079C" w:rsidRPr="00C56322" w:rsidRDefault="0098079C" w:rsidP="0098079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szCs w:val="24"/>
          <w:lang w:eastAsia="ru-RU"/>
        </w:rPr>
        <w:t>Справка о начислении пенсии (выдается уполномоченной организацией (например, отделением пенсионного фонда РФ) и содержит сведения о размере пенсионных выплат, основании их начисления (например, по достижению пенсионного возраста)</w:t>
      </w:r>
    </w:p>
    <w:p w:rsidR="0098079C" w:rsidRPr="00C56322" w:rsidRDefault="0098079C" w:rsidP="0098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Документы с места работы, в том числе подтверждающие доходы (для физических лиц, имеющих статус индивидуального предпринимателя):</w:t>
      </w:r>
    </w:p>
    <w:p w:rsidR="0098079C" w:rsidRPr="00C56322" w:rsidRDefault="0098079C" w:rsidP="0098079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szCs w:val="24"/>
          <w:lang w:eastAsia="ru-RU"/>
        </w:rPr>
        <w:t>Копия свидетельства о государственной регистрации физического лица в качестве индивидуального предпринимателя, Копия уведомления о возможности применения упрощенной системы налогообложения (выдано налоговыми органами) (для ИП, при применении упрощенной системы налогообложения)</w:t>
      </w:r>
    </w:p>
    <w:p w:rsidR="0098079C" w:rsidRPr="00C56322" w:rsidRDefault="0098079C" w:rsidP="0098079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szCs w:val="24"/>
          <w:lang w:eastAsia="ru-RU"/>
        </w:rPr>
        <w:t>Копия выписки из Единого государственного реестра индивидуальных предпринимателей</w:t>
      </w:r>
    </w:p>
    <w:p w:rsidR="0098079C" w:rsidRPr="00C56322" w:rsidRDefault="0098079C" w:rsidP="0098079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szCs w:val="24"/>
          <w:lang w:eastAsia="ru-RU"/>
        </w:rPr>
        <w:t>Иные документы (копии документов), подтверждающие доход физического лица (дополнительно) (в случае подтверждения доходов заемщиком иными способами)</w:t>
      </w:r>
    </w:p>
    <w:p w:rsidR="0098079C" w:rsidRPr="00C56322" w:rsidRDefault="0098079C" w:rsidP="0098079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szCs w:val="24"/>
          <w:lang w:eastAsia="ru-RU"/>
        </w:rPr>
        <w:t>Копия налоговой декларации по налогу на доходы физических лиц (Форма 3-НДФЛ) (для ИП, владельцев бизнеса (в случае подтверждения доходов указанным способом))</w:t>
      </w:r>
    </w:p>
    <w:p w:rsidR="0098079C" w:rsidRPr="00C56322" w:rsidRDefault="0098079C" w:rsidP="0098079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szCs w:val="24"/>
          <w:lang w:eastAsia="ru-RU"/>
        </w:rPr>
        <w:t>Иные документы (копии документов), подтверждающие доход ИП:</w:t>
      </w:r>
    </w:p>
    <w:p w:rsidR="0098079C" w:rsidRPr="00C56322" w:rsidRDefault="0098079C" w:rsidP="0098079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szCs w:val="24"/>
          <w:lang w:eastAsia="ru-RU"/>
        </w:rPr>
        <w:t>Документы об уплате налогов и авансовых платежей (с отметкой банка);</w:t>
      </w:r>
    </w:p>
    <w:p w:rsidR="0098079C" w:rsidRPr="00C56322" w:rsidRDefault="0098079C" w:rsidP="0098079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szCs w:val="24"/>
          <w:lang w:eastAsia="ru-RU"/>
        </w:rPr>
        <w:t>Справки из банков об оборотах по расчетным счетам;</w:t>
      </w:r>
    </w:p>
    <w:p w:rsidR="0098079C" w:rsidRPr="00C56322" w:rsidRDefault="0098079C" w:rsidP="0098079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szCs w:val="24"/>
          <w:lang w:eastAsia="ru-RU"/>
        </w:rPr>
        <w:t>Налоговая декларация по единому налогу, уплачиваемому в связи с применением упрощенной системы налогообложения (при применении упрощенной системы налогообложения)</w:t>
      </w:r>
    </w:p>
    <w:p w:rsidR="0098079C" w:rsidRPr="00C56322" w:rsidRDefault="0098079C" w:rsidP="0098079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spacing w:val="24"/>
          <w:szCs w:val="24"/>
          <w:lang w:eastAsia="ru-RU"/>
        </w:rPr>
      </w:pPr>
    </w:p>
    <w:p w:rsidR="0098079C" w:rsidRPr="00C56322" w:rsidRDefault="0098079C" w:rsidP="0098079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spacing w:val="24"/>
          <w:szCs w:val="24"/>
          <w:lang w:eastAsia="ru-RU"/>
        </w:rPr>
      </w:pPr>
    </w:p>
    <w:p w:rsidR="0098079C" w:rsidRPr="00C56322" w:rsidRDefault="0098079C" w:rsidP="0098079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spacing w:val="24"/>
          <w:szCs w:val="24"/>
          <w:lang w:eastAsia="ru-RU"/>
        </w:rPr>
      </w:pPr>
      <w:r w:rsidRPr="00C56322">
        <w:rPr>
          <w:rFonts w:ascii="Times New Roman" w:eastAsia="Times New Roman" w:hAnsi="Times New Roman" w:cs="Times New Roman"/>
          <w:caps/>
          <w:spacing w:val="24"/>
          <w:szCs w:val="24"/>
          <w:lang w:eastAsia="ru-RU"/>
        </w:rPr>
        <w:t>ДОКУМЕНТЫ ПО ЖИЛОМУ ПОМЕЩЕНИЮ:</w:t>
      </w:r>
    </w:p>
    <w:p w:rsidR="0098079C" w:rsidRPr="00C56322" w:rsidRDefault="0098079C" w:rsidP="0098079C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C56322">
        <w:rPr>
          <w:rFonts w:ascii="Times New Roman" w:eastAsia="Times New Roman" w:hAnsi="Times New Roman" w:cs="Times New Roman"/>
          <w:szCs w:val="24"/>
          <w:lang w:eastAsia="ru-RU"/>
        </w:rPr>
        <w:t>правоустанавливающие</w:t>
      </w:r>
      <w:proofErr w:type="gramEnd"/>
      <w:r w:rsidRPr="00C56322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документы на жилое помещение (для квартиры — свидетельства о праве собственности всех собственников, владеющих объектом недвижимости или договор, на основании которого возникло право собственности в случае, если свидетельство не оформлялось, в случае перехода права собственности после 15.07.2016 г. — выписки из ЕГРН установленной формы; для дома (земельного участка) — дополнительно документы на земельный участок);</w:t>
      </w:r>
    </w:p>
    <w:p w:rsidR="0098079C" w:rsidRPr="00C56322" w:rsidRDefault="0098079C" w:rsidP="0098079C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C56322">
        <w:rPr>
          <w:rFonts w:ascii="Times New Roman" w:eastAsia="Times New Roman" w:hAnsi="Times New Roman" w:cs="Times New Roman"/>
          <w:szCs w:val="24"/>
          <w:lang w:eastAsia="ru-RU"/>
        </w:rPr>
        <w:t>копия</w:t>
      </w:r>
      <w:proofErr w:type="gramEnd"/>
      <w:r w:rsidRPr="00C56322">
        <w:rPr>
          <w:rFonts w:ascii="Times New Roman" w:eastAsia="Times New Roman" w:hAnsi="Times New Roman" w:cs="Times New Roman"/>
          <w:szCs w:val="24"/>
          <w:lang w:eastAsia="ru-RU"/>
        </w:rPr>
        <w:t xml:space="preserve"> всех заполненных и подлежащих заполнению листов паспорта продавца(-</w:t>
      </w:r>
      <w:proofErr w:type="spellStart"/>
      <w:r w:rsidRPr="00C56322">
        <w:rPr>
          <w:rFonts w:ascii="Times New Roman" w:eastAsia="Times New Roman" w:hAnsi="Times New Roman" w:cs="Times New Roman"/>
          <w:szCs w:val="24"/>
          <w:lang w:eastAsia="ru-RU"/>
        </w:rPr>
        <w:t>ов</w:t>
      </w:r>
      <w:proofErr w:type="spellEnd"/>
      <w:r w:rsidRPr="00C56322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98079C" w:rsidRPr="00C56322" w:rsidRDefault="0098079C" w:rsidP="0098079C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C5632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выписка</w:t>
      </w:r>
      <w:proofErr w:type="gramEnd"/>
      <w:r w:rsidRPr="00C56322">
        <w:rPr>
          <w:rFonts w:ascii="Times New Roman" w:eastAsia="Times New Roman" w:hAnsi="Times New Roman" w:cs="Times New Roman"/>
          <w:szCs w:val="24"/>
          <w:lang w:eastAsia="ru-RU"/>
        </w:rPr>
        <w:t xml:space="preserve"> из Единого государственного реестра недвижимости (ЕГРН) об отсутствии обременений на жилое помещение;</w:t>
      </w:r>
    </w:p>
    <w:p w:rsidR="0098079C" w:rsidRPr="00C56322" w:rsidRDefault="0098079C" w:rsidP="0098079C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C56322">
        <w:rPr>
          <w:rFonts w:ascii="Times New Roman" w:eastAsia="Times New Roman" w:hAnsi="Times New Roman" w:cs="Times New Roman"/>
          <w:szCs w:val="24"/>
          <w:lang w:eastAsia="ru-RU"/>
        </w:rPr>
        <w:t>технический</w:t>
      </w:r>
      <w:proofErr w:type="gramEnd"/>
      <w:r w:rsidRPr="00C56322">
        <w:rPr>
          <w:rFonts w:ascii="Times New Roman" w:eastAsia="Times New Roman" w:hAnsi="Times New Roman" w:cs="Times New Roman"/>
          <w:szCs w:val="24"/>
          <w:lang w:eastAsia="ru-RU"/>
        </w:rPr>
        <w:t xml:space="preserve"> паспорт жилого помещения (необходимо учитывать, что при государственной регистрации права собственности регистрирующим органом может дополнительно запрашиваться кадастровый паспорт); при покупке дома с земельным участком — дополнительно кадастровый паспорт земельного участка;</w:t>
      </w:r>
    </w:p>
    <w:p w:rsidR="00F55F2C" w:rsidRPr="00F67545" w:rsidRDefault="00F55F2C" w:rsidP="00F67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</w:p>
    <w:p w:rsidR="00F67545" w:rsidRPr="00F67545" w:rsidRDefault="00F67545" w:rsidP="00F67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F67545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При рассмотрении заявки банк может попросить предоставить дополнительные документы. Перед сбором документов рекомендуем проконсультироваться с нашими ипотечны</w:t>
      </w:r>
      <w:bookmarkStart w:id="0" w:name="_GoBack"/>
      <w:bookmarkEnd w:id="0"/>
      <w:r w:rsidRPr="00F67545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ми менеджерами.</w:t>
      </w:r>
    </w:p>
    <w:sectPr w:rsidR="00F67545" w:rsidRPr="00F6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E06"/>
    <w:multiLevelType w:val="multilevel"/>
    <w:tmpl w:val="3A8C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F3065"/>
    <w:multiLevelType w:val="multilevel"/>
    <w:tmpl w:val="7B98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86E3D"/>
    <w:multiLevelType w:val="multilevel"/>
    <w:tmpl w:val="BFB4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B3C82"/>
    <w:multiLevelType w:val="multilevel"/>
    <w:tmpl w:val="FFC4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9C"/>
    <w:rsid w:val="00860E6F"/>
    <w:rsid w:val="008E3CBA"/>
    <w:rsid w:val="0098079C"/>
    <w:rsid w:val="00C56322"/>
    <w:rsid w:val="00F27AAD"/>
    <w:rsid w:val="00F55F2C"/>
    <w:rsid w:val="00F6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018C9-4253-4C76-B688-FA3F05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bank.ru/personal/credits/full_anke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F129-0A70-4877-8E6E-72F7BC21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Хохлова Лилия Николаевна</cp:lastModifiedBy>
  <cp:revision>5</cp:revision>
  <dcterms:created xsi:type="dcterms:W3CDTF">2019-01-30T06:32:00Z</dcterms:created>
  <dcterms:modified xsi:type="dcterms:W3CDTF">2019-05-31T07:24:00Z</dcterms:modified>
</cp:coreProperties>
</file>