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C3" w:rsidRDefault="00F966C3" w:rsidP="00F966C3">
      <w:pPr>
        <w:pStyle w:val="1"/>
        <w:jc w:val="center"/>
      </w:pPr>
      <w:r>
        <w:t>Федеральный зако</w:t>
      </w:r>
      <w:bookmarkStart w:id="0" w:name="_GoBack"/>
      <w:bookmarkEnd w:id="0"/>
      <w:r>
        <w:t xml:space="preserve">н от 16.07.1998 N 102-ФЗ (ред. от </w:t>
      </w:r>
      <w:r w:rsidRPr="00F966C3">
        <w:rPr>
          <w:rStyle w:val="10"/>
        </w:rPr>
        <w:t>0</w:t>
      </w:r>
      <w:r>
        <w:t>2.08.2019)</w:t>
      </w:r>
      <w:r>
        <w:br/>
      </w:r>
      <w:r>
        <w:t xml:space="preserve"> "Об ипотеке (залоге недвижимости)" (с изм. и доп., вступ. в силу с 02.08.2019)</w:t>
      </w:r>
    </w:p>
    <w:p w:rsidR="00F966C3" w:rsidRDefault="00F966C3" w:rsidP="00F966C3">
      <w:pPr>
        <w:pStyle w:val="2"/>
      </w:pPr>
      <w:r>
        <w:t>Статья 1. Основания возникновения ипотеки и ее регулирование</w:t>
      </w:r>
    </w:p>
    <w:p w:rsidR="00F966C3" w:rsidRDefault="00F966C3" w:rsidP="00F966C3">
      <w:r>
        <w:t xml:space="preserve"> </w:t>
      </w:r>
    </w:p>
    <w:p w:rsidR="00F966C3" w:rsidRDefault="00F966C3" w:rsidP="00F966C3">
      <w: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F966C3" w:rsidRDefault="00F966C3" w:rsidP="00F966C3">
      <w: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</w:p>
    <w:p w:rsidR="00F966C3" w:rsidRDefault="00F966C3" w:rsidP="00F966C3">
      <w:r>
        <w:t>Имущество, на которое установлена ипотека, остается у залогодателя в его владении и пользовании.</w:t>
      </w:r>
    </w:p>
    <w:p w:rsidR="00F966C3" w:rsidRDefault="00F966C3" w:rsidP="00F966C3">
      <w:r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F966C3" w:rsidRDefault="00F966C3" w:rsidP="00F966C3">
      <w: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предусмотренной для договора об ипотеке.</w:t>
      </w:r>
    </w:p>
    <w:p w:rsidR="00F966C3" w:rsidRDefault="00F966C3" w:rsidP="00F966C3">
      <w:r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</w:p>
    <w:p w:rsidR="00AE3B21" w:rsidRDefault="00F966C3" w:rsidP="00F966C3">
      <w:r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3"/>
    <w:rsid w:val="00AE3B21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2019-09-13T07:45:00Z</dcterms:created>
  <dcterms:modified xsi:type="dcterms:W3CDTF">2019-09-13T07:46:00Z</dcterms:modified>
</cp:coreProperties>
</file>