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CF" w:rsidRPr="00187CCF" w:rsidRDefault="00187CCF" w:rsidP="00187CCF">
      <w:pPr>
        <w:pStyle w:val="1"/>
      </w:pPr>
      <w:r>
        <w:t xml:space="preserve">Гражданский кодекс Российской Федерации (часть вторая) от 26.01.1996 N 14-ФЗ </w:t>
      </w:r>
    </w:p>
    <w:p w:rsidR="00187CCF" w:rsidRDefault="00187CCF" w:rsidP="00187CCF">
      <w:pPr>
        <w:rPr>
          <w:lang w:val="en-US"/>
        </w:rPr>
      </w:pPr>
    </w:p>
    <w:p w:rsidR="00187CCF" w:rsidRDefault="00187CCF" w:rsidP="00187CCF">
      <w:pPr>
        <w:pStyle w:val="2"/>
      </w:pPr>
      <w:r>
        <w:t>ГК РФ Статья 489. Оплата товара в рассрочку</w:t>
      </w:r>
    </w:p>
    <w:p w:rsidR="00187CCF" w:rsidRDefault="00187CCF" w:rsidP="00187CCF">
      <w:bookmarkStart w:id="0" w:name="_GoBack"/>
      <w:bookmarkEnd w:id="0"/>
    </w:p>
    <w:p w:rsidR="00187CCF" w:rsidRDefault="00187CCF" w:rsidP="00187CCF">
      <w:r>
        <w:t>1. Договором о продаже товара в кредит может быть предусмотрена оплата товара в рассрочку.</w:t>
      </w:r>
    </w:p>
    <w:p w:rsidR="00187CCF" w:rsidRDefault="00187CCF" w:rsidP="00187CCF">
      <w:r>
        <w:t>Договор о продаже товара в кредит с условием о рассрочке платежа считается заключенным, если в нем наряду с другими существенными условиями договора купли-продажи указаны цена товара, порядок, сроки и размеры платежей.</w:t>
      </w:r>
    </w:p>
    <w:p w:rsidR="00187CCF" w:rsidRDefault="00187CCF" w:rsidP="00187CCF">
      <w:r>
        <w:t>2. Когда покупатель не производит в установленный договором срок очередной платеж за проданный в рассрочку и переданный ему товар, продавец вправе, если иное не предусмотрено договором, отказаться от исполнения договора и потребовать возврата проданного товара, за исключением случаев, когда сумма платежей, полученных от покупателя, превышает половину цены товара.</w:t>
      </w:r>
    </w:p>
    <w:p w:rsidR="000A2E65" w:rsidRDefault="00187CCF" w:rsidP="00187CCF">
      <w:r>
        <w:t xml:space="preserve">3. </w:t>
      </w:r>
      <w:proofErr w:type="gramStart"/>
      <w:r>
        <w:t>К договору о продаже товара в кредит с условием о рассрочке</w:t>
      </w:r>
      <w:proofErr w:type="gramEnd"/>
      <w:r>
        <w:t xml:space="preserve"> платежа применяются правила, предусмотренные пунктами 2, 4 и 5 статьи 488 настоящего Кодекса.</w:t>
      </w:r>
    </w:p>
    <w:sectPr w:rsidR="000A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CF"/>
    <w:rsid w:val="000A2E65"/>
    <w:rsid w:val="001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7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7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7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7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2019-09-12T06:34:00Z</dcterms:created>
  <dcterms:modified xsi:type="dcterms:W3CDTF">2019-09-12T06:35:00Z</dcterms:modified>
</cp:coreProperties>
</file>