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0B" w:rsidRPr="00C2510B" w:rsidRDefault="00C2510B" w:rsidP="00C2510B">
      <w:pPr>
        <w:pStyle w:val="1"/>
        <w:jc w:val="center"/>
        <w:rPr>
          <w:rFonts w:eastAsia="Times New Roman"/>
          <w:lang w:eastAsia="ru-RU"/>
        </w:rPr>
      </w:pPr>
      <w:r w:rsidRPr="00C2510B">
        <w:rPr>
          <w:rFonts w:eastAsia="Times New Roman"/>
          <w:lang w:eastAsia="ru-RU"/>
        </w:rPr>
        <w:t xml:space="preserve">Статья 39 СК РФ. </w:t>
      </w:r>
      <w:r w:rsidRPr="00C2510B">
        <w:rPr>
          <w:rFonts w:eastAsia="Times New Roman"/>
          <w:lang w:eastAsia="ru-RU"/>
        </w:rPr>
        <w:br/>
      </w:r>
      <w:r w:rsidRPr="00C2510B">
        <w:rPr>
          <w:rFonts w:eastAsia="Times New Roman"/>
          <w:lang w:eastAsia="ru-RU"/>
        </w:rPr>
        <w:t>Определение долей при разделе общего имущества супругов.</w:t>
      </w:r>
    </w:p>
    <w:p w:rsidR="00C2510B" w:rsidRPr="00C2510B" w:rsidRDefault="00C2510B" w:rsidP="00C2510B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100180"/>
      <w:bookmarkStart w:id="1" w:name="100181"/>
      <w:bookmarkEnd w:id="0"/>
      <w:bookmarkEnd w:id="1"/>
    </w:p>
    <w:p w:rsidR="00C2510B" w:rsidRDefault="00C2510B" w:rsidP="00C2510B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C2510B" w:rsidRDefault="00C2510B" w:rsidP="00C2510B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C2510B" w:rsidRPr="00C2510B" w:rsidRDefault="00C2510B" w:rsidP="00C2510B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251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При </w:t>
      </w:r>
      <w:r w:rsidRPr="00C2510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разделе общего имущества</w:t>
      </w:r>
      <w:r w:rsidRPr="00C2510B">
        <w:rPr>
          <w:rFonts w:ascii="Arial" w:eastAsia="Times New Roman" w:hAnsi="Arial" w:cs="Arial"/>
          <w:sz w:val="23"/>
          <w:szCs w:val="23"/>
          <w:lang w:eastAsia="ru-RU"/>
        </w:rPr>
        <w:t> </w:t>
      </w:r>
      <w:r w:rsidRPr="00C251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супругов и определении долей в этом имуществе доли супругов признаются равными, если иное не предусмотрено договором между супругами.</w:t>
      </w:r>
    </w:p>
    <w:p w:rsidR="00C2510B" w:rsidRDefault="00C2510B" w:rsidP="00C2510B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bookmarkStart w:id="2" w:name="100182"/>
      <w:bookmarkEnd w:id="2"/>
    </w:p>
    <w:p w:rsidR="00C2510B" w:rsidRPr="00C2510B" w:rsidRDefault="00C2510B" w:rsidP="00C2510B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251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Суд вправе отступить от начала равенства долей супругов в их общем имуществе исходя из интересов несовершеннолетних детей и (или) исходя из заслуживающего внимания интереса одного из супругов, в частности, в случаях, если другой супруг не получал доходов по неуважительным причинам или расходовал общее имущество супругов в ущерб интересам семьи.</w:t>
      </w:r>
    </w:p>
    <w:p w:rsidR="00C2510B" w:rsidRDefault="00C2510B" w:rsidP="00C2510B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bookmarkStart w:id="3" w:name="100183"/>
      <w:bookmarkEnd w:id="3"/>
    </w:p>
    <w:p w:rsidR="00C2510B" w:rsidRPr="00C2510B" w:rsidRDefault="00C2510B" w:rsidP="00C2510B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" w:name="_GoBack"/>
      <w:bookmarkEnd w:id="4"/>
      <w:r w:rsidRPr="00C251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Общие долги супругов при разделе общего имущества супругов распределяются между супругами пропорционально присужденным им долям.</w:t>
      </w:r>
    </w:p>
    <w:p w:rsidR="00486346" w:rsidRDefault="00486346"/>
    <w:sectPr w:rsidR="00486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0B"/>
    <w:rsid w:val="00486346"/>
    <w:rsid w:val="00C2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51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1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51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1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8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2019-08-07T12:54:00Z</dcterms:created>
  <dcterms:modified xsi:type="dcterms:W3CDTF">2019-08-07T12:54:00Z</dcterms:modified>
</cp:coreProperties>
</file>