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5" w:rsidRDefault="00874C35" w:rsidP="00874C35">
      <w:pPr>
        <w:pStyle w:val="1"/>
      </w:pPr>
      <w:r>
        <w:t>Федеральный закон от 24.11.1995 N 181-ФЗ (ред. от 18.07.2019) "О социальной защите инвалидов в Российской Федерации"</w:t>
      </w:r>
    </w:p>
    <w:p w:rsidR="00874C35" w:rsidRDefault="00874C35" w:rsidP="00874C35">
      <w:pPr>
        <w:pStyle w:val="2"/>
      </w:pPr>
      <w:r>
        <w:t>Статья 17. Обеспечение инвалидов ж</w:t>
      </w:r>
      <w:bookmarkStart w:id="0" w:name="_GoBack"/>
      <w:bookmarkEnd w:id="0"/>
      <w:r>
        <w:t>ильем</w:t>
      </w:r>
    </w:p>
    <w:p w:rsidR="00874C35" w:rsidRDefault="00874C35" w:rsidP="00874C35">
      <w: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874C35" w:rsidRDefault="00874C35" w:rsidP="00874C35">
      <w:r>
        <w:t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статьи 28.2 настоящего Федерального закона.</w:t>
      </w:r>
    </w:p>
    <w:p w:rsidR="00874C35" w:rsidRDefault="00874C35" w:rsidP="00874C35">
      <w: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874C35" w:rsidRDefault="00874C35" w:rsidP="00874C35"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874C35" w:rsidRDefault="00874C35" w:rsidP="00874C35"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874C35" w:rsidRDefault="00874C35" w:rsidP="00874C35"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874C35" w:rsidRDefault="00874C35" w:rsidP="00874C35">
      <w:r>
        <w:t>(в ред. Федерального закона от 23.07.2008 N 160-ФЗ)</w:t>
      </w:r>
    </w:p>
    <w:p w:rsidR="00874C35" w:rsidRDefault="00874C35" w:rsidP="00874C35"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874C35" w:rsidRDefault="00874C35" w:rsidP="00874C35">
      <w:r>
        <w:t xml:space="preserve"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874C35" w:rsidRDefault="00874C35" w:rsidP="00874C35">
      <w:r>
        <w:t>(в ред. Федерального закона от 01.12.2014 N 419-ФЗ)</w:t>
      </w:r>
    </w:p>
    <w:p w:rsidR="00874C35" w:rsidRDefault="00874C35" w:rsidP="00874C35">
      <w:r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</w:p>
    <w:p w:rsidR="00874C35" w:rsidRDefault="00874C35" w:rsidP="00874C35">
      <w:r>
        <w:lastRenderedPageBreak/>
        <w:t>(в ред. Федерального закона от 28.11.2015 N 358-ФЗ)</w:t>
      </w:r>
    </w:p>
    <w:p w:rsidR="00874C35" w:rsidRDefault="00874C35" w:rsidP="00874C35">
      <w:proofErr w:type="gramStart"/>
      <w:r>
        <w:t xml:space="preserve"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предусматривает возможность осуществлять самообслуживание и вести ему самостоятельный образ жизни.</w:t>
      </w:r>
      <w:proofErr w:type="gramEnd"/>
    </w:p>
    <w:p w:rsidR="00874C35" w:rsidRDefault="00874C35" w:rsidP="00874C35">
      <w:r>
        <w:t>(в ред. Федеральных законов от 01.12.2014 N 419-ФЗ, от 28.11.2015 N 358-ФЗ)</w:t>
      </w:r>
    </w:p>
    <w:p w:rsidR="00874C35" w:rsidRDefault="00874C35" w:rsidP="00874C35">
      <w: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874C35" w:rsidRDefault="00874C35" w:rsidP="00874C35">
      <w:r>
        <w:t>(в ред. Федеральных законов от 20.07.2012 N 124-ФЗ, от 28.11.2015 N 358-ФЗ)</w:t>
      </w:r>
    </w:p>
    <w:p w:rsidR="00874C35" w:rsidRDefault="00874C35" w:rsidP="00874C35"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874C35" w:rsidRDefault="00874C35" w:rsidP="00874C35">
      <w:r>
        <w:t>(в ред. Федерального закона от 20.07.2012 N 124-ФЗ)</w:t>
      </w:r>
    </w:p>
    <w:p w:rsidR="00874C35" w:rsidRDefault="00874C35" w:rsidP="00874C35"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874C35" w:rsidRDefault="00874C35" w:rsidP="00874C35">
      <w: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874C35" w:rsidRDefault="00874C35" w:rsidP="00874C35">
      <w: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874C35" w:rsidRDefault="00874C35" w:rsidP="00874C35">
      <w:r>
        <w:t>(в ред. Федерального закона от 30.10.2017 N 307-ФЗ)</w:t>
      </w:r>
    </w:p>
    <w:p w:rsidR="00874C35" w:rsidRDefault="00874C35" w:rsidP="00874C35">
      <w: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</w:t>
      </w:r>
      <w:proofErr w:type="gramStart"/>
      <w: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  <w:proofErr w:type="gramEnd"/>
    </w:p>
    <w:p w:rsidR="00874C35" w:rsidRDefault="00874C35" w:rsidP="00874C35"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874C35" w:rsidRDefault="00874C35" w:rsidP="00874C35">
      <w:r>
        <w:t>(часть тринадцатая в ред. Федерального закона от 29.06.2015 N 176-ФЗ)</w:t>
      </w:r>
    </w:p>
    <w:p w:rsidR="00874C35" w:rsidRDefault="00874C35" w:rsidP="00874C35">
      <w:proofErr w:type="gramStart"/>
      <w:r>
        <w:lastRenderedPageBreak/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p w:rsidR="00874C35" w:rsidRDefault="00874C35" w:rsidP="00874C35">
      <w:r>
        <w:t>(часть четырнадцатая введена Федеральным законом от 29.12.2015 N 399-ФЗ)</w:t>
      </w:r>
    </w:p>
    <w:p w:rsidR="00874C35" w:rsidRDefault="00874C35" w:rsidP="00874C35">
      <w:proofErr w:type="gramStart"/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874C35" w:rsidRDefault="00874C35" w:rsidP="00874C35">
      <w:r>
        <w:t>(часть введена Федеральным законом от 29.06.2015 N 176-ФЗ)</w:t>
      </w:r>
    </w:p>
    <w:p w:rsidR="00785C63" w:rsidRDefault="00874C35" w:rsidP="00874C35"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sectPr w:rsidR="007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5"/>
    <w:rsid w:val="00785C63"/>
    <w:rsid w:val="00874C35"/>
    <w:rsid w:val="00E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2019-11-12T08:51:00Z</dcterms:created>
  <dcterms:modified xsi:type="dcterms:W3CDTF">2019-11-12T08:51:00Z</dcterms:modified>
</cp:coreProperties>
</file>