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16" w:rsidRDefault="00064E16" w:rsidP="00064E16">
      <w:pPr>
        <w:pStyle w:val="1"/>
      </w:pPr>
      <w:r>
        <w:t>Федеральный закон от 13.07.2015 N</w:t>
      </w:r>
      <w:bookmarkStart w:id="0" w:name="_GoBack"/>
      <w:bookmarkEnd w:id="0"/>
      <w:r>
        <w:t xml:space="preserve"> 218-ФЗ (ред. от 02.08.2019) "О государственной регистрации недвижимости" (с изм. и доп., вступ. в силу с 16.09.2019)</w:t>
      </w:r>
    </w:p>
    <w:p w:rsidR="00064E16" w:rsidRDefault="00064E16" w:rsidP="00064E16">
      <w:pPr>
        <w:pStyle w:val="2"/>
      </w:pPr>
      <w:r>
        <w:t>Статья 62. Порядок предоставления сведений, содержащихся в Едином государственном реестре недвижимости</w:t>
      </w:r>
    </w:p>
    <w:p w:rsidR="00064E16" w:rsidRDefault="00064E16" w:rsidP="00064E16">
      <w:r>
        <w:t xml:space="preserve"> </w:t>
      </w:r>
    </w:p>
    <w:p w:rsidR="00064E16" w:rsidRDefault="00064E16" w:rsidP="00064E16">
      <w:r>
        <w:t xml:space="preserve">1. </w:t>
      </w:r>
      <w:proofErr w:type="gramStart"/>
      <w:r>
        <w:t>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иных технических сре</w:t>
      </w:r>
      <w:proofErr w:type="gramStart"/>
      <w:r>
        <w:t>дств св</w:t>
      </w:r>
      <w:proofErr w:type="gramEnd"/>
      <w:r>
        <w:t>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064E16" w:rsidRDefault="00064E16" w:rsidP="00064E16">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064E16" w:rsidRDefault="00064E16" w:rsidP="00064E16">
      <w:r>
        <w:t xml:space="preserve">2.1. </w:t>
      </w:r>
      <w:proofErr w:type="gramStart"/>
      <w:r>
        <w:t>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roofErr w:type="gramEnd"/>
    </w:p>
    <w:p w:rsidR="00064E16" w:rsidRDefault="00064E16" w:rsidP="00064E16">
      <w:r>
        <w:t>(</w:t>
      </w:r>
      <w:proofErr w:type="gramStart"/>
      <w:r>
        <w:t>ч</w:t>
      </w:r>
      <w:proofErr w:type="gramEnd"/>
      <w:r>
        <w:t>асть 2.1 введена Федеральным законом от 25.11.2017 N 328-ФЗ)</w:t>
      </w:r>
    </w:p>
    <w:p w:rsidR="00064E16" w:rsidRDefault="00064E16" w:rsidP="00064E16">
      <w: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064E16" w:rsidRDefault="00064E16" w:rsidP="00064E16">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064E16" w:rsidRDefault="00064E16" w:rsidP="00064E16">
      <w:r>
        <w:lastRenderedPageBreak/>
        <w:t xml:space="preserve">5. </w:t>
      </w:r>
      <w:proofErr w:type="gramStart"/>
      <w:r>
        <w:t>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roofErr w:type="gramEnd"/>
    </w:p>
    <w:p w:rsidR="00064E16" w:rsidRDefault="00064E16" w:rsidP="00064E16">
      <w:r>
        <w:t>(</w:t>
      </w:r>
      <w:proofErr w:type="gramStart"/>
      <w:r>
        <w:t>в</w:t>
      </w:r>
      <w:proofErr w:type="gramEnd"/>
      <w:r>
        <w:t xml:space="preserve"> ред. Федерального закона от 03.07.2016 N 361-ФЗ)</w:t>
      </w:r>
    </w:p>
    <w:p w:rsidR="00064E16" w:rsidRDefault="00064E16" w:rsidP="00064E16">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064E16" w:rsidRDefault="00064E16" w:rsidP="00064E16">
      <w:r>
        <w:t xml:space="preserve">7. </w:t>
      </w:r>
      <w:proofErr w:type="gramStart"/>
      <w:r>
        <w:t xml:space="preserve">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w:t>
      </w:r>
      <w:proofErr w:type="gramEnd"/>
      <w:r>
        <w:t xml:space="preserve"> </w:t>
      </w:r>
      <w:proofErr w:type="gramStart"/>
      <w:r>
        <w:t>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w:t>
      </w:r>
      <w:proofErr w:type="gramEnd"/>
      <w:r>
        <w:t>)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064E16" w:rsidRDefault="00064E16" w:rsidP="00064E16">
      <w:r>
        <w:t>(в ред. Федерального закона от 03.07.2016 N 304-ФЗ)</w:t>
      </w:r>
    </w:p>
    <w:p w:rsidR="00064E16" w:rsidRDefault="00064E16" w:rsidP="00064E16">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064E16" w:rsidRDefault="00064E16" w:rsidP="00064E16">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064E16" w:rsidRDefault="00064E16" w:rsidP="00064E16">
      <w: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064E16" w:rsidRDefault="00064E16" w:rsidP="00064E16">
      <w:r>
        <w:t xml:space="preserve">11. </w:t>
      </w:r>
      <w:proofErr w:type="gramStart"/>
      <w:r>
        <w:t xml:space="preserve">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w:t>
      </w:r>
      <w:r>
        <w:lastRenderedPageBreak/>
        <w:t>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roofErr w:type="gramEnd"/>
    </w:p>
    <w:p w:rsidR="00064E16" w:rsidRDefault="00064E16" w:rsidP="00064E16">
      <w:r>
        <w:t>12. В случае</w:t>
      </w:r>
      <w:proofErr w:type="gramStart"/>
      <w:r>
        <w:t>,</w:t>
      </w:r>
      <w:proofErr w:type="gramEnd"/>
      <w:r>
        <w:t xml:space="preserve">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gramStart"/>
      <w:r>
        <w:t>которое</w:t>
      </w:r>
      <w:proofErr w:type="gramEnd"/>
      <w:r>
        <w:t xml:space="preserve"> может быть обжаловано в судебном порядке.</w:t>
      </w:r>
    </w:p>
    <w:p w:rsidR="00064E16" w:rsidRDefault="00064E16" w:rsidP="00064E16">
      <w:r>
        <w:t xml:space="preserve">13. </w:t>
      </w:r>
      <w:proofErr w:type="gramStart"/>
      <w:r>
        <w:t>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w:t>
      </w:r>
      <w:proofErr w:type="gramEnd"/>
      <w:r>
        <w:t xml:space="preserve"> государственный реестр недвижимости, сведения о признании правообладателя </w:t>
      </w:r>
      <w:proofErr w:type="gramStart"/>
      <w:r>
        <w:t>недееспособным</w:t>
      </w:r>
      <w:proofErr w:type="gramEnd"/>
      <w:r>
        <w:t xml:space="preserve"> или ограниченно дееспособным предоставляются только:</w:t>
      </w:r>
    </w:p>
    <w:p w:rsidR="00064E16" w:rsidRDefault="00064E16" w:rsidP="00064E16">
      <w:r>
        <w:t>1) самим правообладателям или их законным представителям;</w:t>
      </w:r>
    </w:p>
    <w:p w:rsidR="00064E16" w:rsidRDefault="00064E16" w:rsidP="00064E16">
      <w:r>
        <w:t>2) физическим и юридическим лицам, имеющим доверенность от правообладателя или его законного представителя;</w:t>
      </w:r>
    </w:p>
    <w:p w:rsidR="00064E16" w:rsidRDefault="00064E16" w:rsidP="00064E16">
      <w:r>
        <w:t xml:space="preserve">3) залогодержателю в отношении объектов недвижимого имущества, которые находятся у него в залоге или </w:t>
      </w:r>
      <w:proofErr w:type="gramStart"/>
      <w:r>
        <w:t>права</w:t>
      </w:r>
      <w:proofErr w:type="gramEnd"/>
      <w:r>
        <w:t xml:space="preserve"> на которые предоставлены ему в залог;</w:t>
      </w:r>
    </w:p>
    <w:p w:rsidR="00064E16" w:rsidRDefault="00064E16" w:rsidP="00064E16">
      <w:proofErr w:type="gramStart"/>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roofErr w:type="gramEnd"/>
    </w:p>
    <w:p w:rsidR="00064E16" w:rsidRDefault="00064E16" w:rsidP="00064E16">
      <w:r>
        <w:t>5) руководителям, заместителям руководителей многофункциональных центров в целях предоставления государственных или муниципальных услуг;</w:t>
      </w:r>
    </w:p>
    <w:p w:rsidR="00064E16" w:rsidRDefault="00064E16" w:rsidP="00064E16">
      <w:proofErr w:type="gramStart"/>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w:t>
      </w:r>
      <w:proofErr w:type="gramEnd"/>
    </w:p>
    <w:p w:rsidR="00064E16" w:rsidRDefault="00064E16" w:rsidP="00064E16">
      <w:r>
        <w:lastRenderedPageBreak/>
        <w:t>7) лицам, имеющим право на наследование недвижимого имущества правообладателя по завещанию или по закону;</w:t>
      </w:r>
    </w:p>
    <w:p w:rsidR="00064E16" w:rsidRDefault="00064E16" w:rsidP="00064E16">
      <w:proofErr w:type="gramStart"/>
      <w:r>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w:t>
      </w:r>
      <w:proofErr w:type="gramEnd"/>
      <w:r>
        <w:t xml:space="preserve"> в соответствии с Федеральным законом от 26 октября 2002 года N 127-ФЗ "О несостоятельности (банкротстве)";</w:t>
      </w:r>
    </w:p>
    <w:p w:rsidR="00064E16" w:rsidRDefault="00064E16" w:rsidP="00064E16">
      <w:r>
        <w:t>(в ред. Федерального закона от 29.07.2017 N 218-ФЗ)</w:t>
      </w:r>
    </w:p>
    <w:p w:rsidR="00064E16" w:rsidRDefault="00064E16" w:rsidP="00064E16">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064E16" w:rsidRDefault="00064E16" w:rsidP="00064E16">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064E16" w:rsidRDefault="00064E16" w:rsidP="00064E16">
      <w:proofErr w:type="gramStart"/>
      <w: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w:t>
      </w:r>
      <w:proofErr w:type="gramEnd"/>
      <w:r>
        <w:t xml:space="preserve">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064E16" w:rsidRDefault="00064E16" w:rsidP="00064E16">
      <w:r>
        <w:t>(п. 11 в ред. Федерального закона от 23.06.2016 N 221-ФЗ)</w:t>
      </w:r>
    </w:p>
    <w:p w:rsidR="00064E16" w:rsidRDefault="00064E16" w:rsidP="00064E16">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064E16" w:rsidRDefault="00064E16" w:rsidP="00064E16">
      <w:r>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статьями 12.1 и 12.2 Федерального закона от 23 декабря 2003 года N 177-ФЗ "О страховании вкладов в банках Российской Федерации";</w:t>
      </w:r>
    </w:p>
    <w:p w:rsidR="00064E16" w:rsidRDefault="00064E16" w:rsidP="00064E16">
      <w:r>
        <w:t>(в ред. Федеральных законов от 01.07.2018 N 175-ФЗ, от 03.08.2018 N 322-ФЗ)</w:t>
      </w:r>
    </w:p>
    <w:p w:rsidR="00064E16" w:rsidRDefault="00064E16" w:rsidP="00064E16">
      <w:r>
        <w:t>(см. те</w:t>
      </w:r>
      <w:proofErr w:type="gramStart"/>
      <w:r>
        <w:t>кст в пр</w:t>
      </w:r>
      <w:proofErr w:type="gramEnd"/>
      <w:r>
        <w:t>едыдущей редакции)</w:t>
      </w:r>
    </w:p>
    <w:p w:rsidR="00064E16" w:rsidRDefault="00064E16" w:rsidP="00064E16">
      <w:proofErr w:type="gramStart"/>
      <w:r>
        <w:lastRenderedPageBreak/>
        <w:t>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w:t>
      </w:r>
      <w:proofErr w:type="gramEnd"/>
      <w:r>
        <w:t xml:space="preserve"> в долевом строительстве, или объектов, непосредственно связанных с такими объектами.</w:t>
      </w:r>
    </w:p>
    <w:p w:rsidR="00064E16" w:rsidRDefault="00064E16" w:rsidP="00064E16">
      <w:r>
        <w:t xml:space="preserve">(п. 14 </w:t>
      </w:r>
      <w:proofErr w:type="gramStart"/>
      <w:r>
        <w:t>введен</w:t>
      </w:r>
      <w:proofErr w:type="gramEnd"/>
      <w:r>
        <w:t xml:space="preserve"> Федеральным законом от 27.06.2019 N 153-ФЗ)</w:t>
      </w:r>
    </w:p>
    <w:p w:rsidR="00064E16" w:rsidRDefault="00064E16" w:rsidP="00064E16">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064E16" w:rsidRDefault="00064E16" w:rsidP="00064E16">
      <w:r>
        <w:t>(</w:t>
      </w:r>
      <w:proofErr w:type="gramStart"/>
      <w:r>
        <w:t>ч</w:t>
      </w:r>
      <w:proofErr w:type="gramEnd"/>
      <w:r>
        <w:t>асть 13.1 введена Федеральным законом от 25.11.2017 N 328-ФЗ)</w:t>
      </w:r>
    </w:p>
    <w:p w:rsidR="00064E16" w:rsidRDefault="00064E16" w:rsidP="00064E16">
      <w:r>
        <w:t xml:space="preserve">14. </w:t>
      </w:r>
      <w:proofErr w:type="gramStart"/>
      <w:r>
        <w:t>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roofErr w:type="gramEnd"/>
    </w:p>
    <w:p w:rsidR="00064E16" w:rsidRDefault="00064E16" w:rsidP="00064E16">
      <w:proofErr w:type="gramStart"/>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roofErr w:type="gramEnd"/>
    </w:p>
    <w:p w:rsidR="00064E16" w:rsidRDefault="00064E16" w:rsidP="00064E16">
      <w:proofErr w:type="gramStart"/>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w:t>
      </w:r>
      <w:proofErr w:type="gramEnd"/>
      <w:r>
        <w:t xml:space="preserve"> правоустанавливающих документов (их копии).</w:t>
      </w:r>
    </w:p>
    <w:p w:rsidR="00064E16" w:rsidRDefault="00064E16" w:rsidP="00064E16">
      <w:r>
        <w:t>(в ред. Федерального закона от 03.08.2018 N 338-ФЗ)</w:t>
      </w:r>
    </w:p>
    <w:p w:rsidR="00064E16" w:rsidRDefault="00064E16" w:rsidP="00064E16">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064E16" w:rsidRDefault="00064E16" w:rsidP="00064E16">
      <w:r>
        <w:t xml:space="preserve">16. </w:t>
      </w:r>
      <w:proofErr w:type="gramStart"/>
      <w:r>
        <w:t>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w:t>
      </w:r>
      <w:r>
        <w:lastRenderedPageBreak/>
        <w:t>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w:t>
      </w:r>
      <w:proofErr w:type="gramEnd"/>
      <w:r>
        <w:t xml:space="preserve"> иных технических сре</w:t>
      </w:r>
      <w:proofErr w:type="gramStart"/>
      <w:r>
        <w:t>дств св</w:t>
      </w:r>
      <w:proofErr w:type="gramEnd"/>
      <w:r>
        <w:t>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064E16" w:rsidRDefault="00064E16" w:rsidP="00064E16">
      <w:r>
        <w:t xml:space="preserve">16.1. </w:t>
      </w:r>
      <w:proofErr w:type="gramStart"/>
      <w:r>
        <w:t>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w:t>
      </w:r>
      <w:proofErr w:type="gramEnd"/>
      <w:r>
        <w:t xml:space="preserve">. В составе такого кадастрового плана территории в указанном случае </w:t>
      </w:r>
      <w:proofErr w:type="gramStart"/>
      <w:r>
        <w:t>предоставляются</w:t>
      </w:r>
      <w:proofErr w:type="gramEnd"/>
      <w:r>
        <w:t xml:space="preserve">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w:t>
      </w:r>
      <w:proofErr w:type="gramStart"/>
      <w:r>
        <w:t>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частью 4 статьи 42.6 Федерального закона от 24 июля 2007 года N 221-ФЗ "О кадастровой деятельности".</w:t>
      </w:r>
      <w:proofErr w:type="gramEnd"/>
    </w:p>
    <w:p w:rsidR="00064E16" w:rsidRDefault="00064E16" w:rsidP="00064E16">
      <w:r>
        <w:t>(</w:t>
      </w:r>
      <w:proofErr w:type="gramStart"/>
      <w:r>
        <w:t>ч</w:t>
      </w:r>
      <w:proofErr w:type="gramEnd"/>
      <w:r>
        <w:t>асть 16.1 введена Федеральным законом от 17.06.2019 N 150-ФЗ)</w:t>
      </w:r>
    </w:p>
    <w:p w:rsidR="00064E16" w:rsidRDefault="00064E16" w:rsidP="00064E16">
      <w:r>
        <w:t xml:space="preserve">16.2. </w:t>
      </w:r>
      <w:proofErr w:type="gramStart"/>
      <w:r>
        <w:t>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w:t>
      </w:r>
      <w:proofErr w:type="gramEnd"/>
      <w:r>
        <w:t xml:space="preserve">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w:t>
      </w:r>
      <w:proofErr w:type="gramStart"/>
      <w:r>
        <w:t>дств св</w:t>
      </w:r>
      <w:proofErr w:type="gramEnd"/>
      <w:r>
        <w:t>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064E16" w:rsidRDefault="00064E16" w:rsidP="00064E16">
      <w:r>
        <w:t>(часть 16.2 введена Федеральным законом от 17.06.2019 N 150-ФЗ)</w:t>
      </w:r>
    </w:p>
    <w:p w:rsidR="00064E16" w:rsidRDefault="00064E16" w:rsidP="00064E16">
      <w:r>
        <w:t xml:space="preserve">16.3. </w:t>
      </w:r>
      <w:proofErr w:type="gramStart"/>
      <w:r>
        <w:t>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w:t>
      </w:r>
      <w:proofErr w:type="gramEnd"/>
      <w:r>
        <w:t xml:space="preserve"> земельный участок, здание, сооружение, объект незавершенного строительства, помещение или </w:t>
      </w:r>
      <w:proofErr w:type="spellStart"/>
      <w:r>
        <w:t>машино</w:t>
      </w:r>
      <w:proofErr w:type="spellEnd"/>
      <w:r>
        <w:t xml:space="preserve">-место </w:t>
      </w:r>
      <w:r>
        <w:lastRenderedPageBreak/>
        <w:t>зарегистрировано, либо лицо, в пользу которого зарегистрировано ограничение права или обременение указанного объекта недвижимости.</w:t>
      </w:r>
    </w:p>
    <w:p w:rsidR="00064E16" w:rsidRDefault="00064E16" w:rsidP="00064E16">
      <w:r>
        <w:t>(часть 16.3 введена Федеральным законом от 17.06.2019 N 150-ФЗ)</w:t>
      </w:r>
    </w:p>
    <w:p w:rsidR="00064E16" w:rsidRDefault="00064E16" w:rsidP="00064E16">
      <w:r>
        <w:t xml:space="preserve">17. </w:t>
      </w:r>
      <w:proofErr w:type="gramStart"/>
      <w:r>
        <w:t>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w:t>
      </w:r>
      <w:proofErr w:type="gramEnd"/>
      <w:r>
        <w:t xml:space="preserve">, </w:t>
      </w:r>
      <w:proofErr w:type="gramStart"/>
      <w:r>
        <w:t>которые установлены органом нормативно-правового регулирования.</w:t>
      </w:r>
      <w:proofErr w:type="gramEnd"/>
      <w:r>
        <w:t xml:space="preserve"> Такая информация предоставляется правообладателю в срок не более чем три рабочих дня со дня запроса такой информации.</w:t>
      </w:r>
    </w:p>
    <w:p w:rsidR="00064E16" w:rsidRDefault="00064E16" w:rsidP="00064E16">
      <w:r>
        <w:t xml:space="preserve">18. </w:t>
      </w:r>
      <w:proofErr w:type="gramStart"/>
      <w:r>
        <w:t>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w:t>
      </w:r>
      <w:proofErr w:type="gramEnd"/>
      <w:r>
        <w:t xml:space="preserve">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064E16" w:rsidRDefault="00064E16" w:rsidP="00064E16">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064E16" w:rsidRDefault="00064E16" w:rsidP="00064E16">
      <w:r>
        <w:t>(</w:t>
      </w:r>
      <w:proofErr w:type="gramStart"/>
      <w:r>
        <w:t>в</w:t>
      </w:r>
      <w:proofErr w:type="gramEnd"/>
      <w:r>
        <w:t xml:space="preserve"> ред. Федерального закона от 03.07.2016 N 361-ФЗ)</w:t>
      </w:r>
    </w:p>
    <w:p w:rsidR="00064E16" w:rsidRDefault="00064E16" w:rsidP="00064E16">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w:t>
      </w:r>
      <w:proofErr w:type="gramStart"/>
      <w:r>
        <w:t>относится</w:t>
      </w:r>
      <w:proofErr w:type="gramEnd"/>
      <w:r>
        <w:t xml:space="preserve">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064E16" w:rsidRDefault="00064E16" w:rsidP="00064E16">
      <w:r>
        <w:t>(</w:t>
      </w:r>
      <w:proofErr w:type="gramStart"/>
      <w:r>
        <w:t>в</w:t>
      </w:r>
      <w:proofErr w:type="gramEnd"/>
      <w:r>
        <w:t xml:space="preserve"> ред. Федерального закона от 03.07.2016 N 361-ФЗ)</w:t>
      </w:r>
    </w:p>
    <w:p w:rsidR="00064E16" w:rsidRDefault="00064E16" w:rsidP="00064E16">
      <w:r>
        <w:lastRenderedPageBreak/>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064E16" w:rsidRDefault="00064E16" w:rsidP="00064E16">
      <w:r>
        <w:t>(</w:t>
      </w:r>
      <w:proofErr w:type="gramStart"/>
      <w:r>
        <w:t>ч</w:t>
      </w:r>
      <w:proofErr w:type="gramEnd"/>
      <w:r>
        <w:t>асть 21 введена Федеральным законом от 03.07.2016 N 361-ФЗ)</w:t>
      </w:r>
    </w:p>
    <w:p w:rsidR="00064E16" w:rsidRDefault="00064E16" w:rsidP="00064E16">
      <w:r>
        <w:t xml:space="preserve">22. </w:t>
      </w:r>
      <w:proofErr w:type="gramStart"/>
      <w:r>
        <w:t>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w:t>
      </w:r>
      <w:proofErr w:type="gramEnd"/>
      <w:r>
        <w:t xml:space="preserve"> и (или) иного объекта недвижимости.</w:t>
      </w:r>
    </w:p>
    <w:p w:rsidR="009B7793" w:rsidRDefault="00064E16" w:rsidP="00064E16">
      <w:r>
        <w:t>(часть 22 введена Федеральным законом от 03.07.2016 N 361-ФЗ; в ред. Федерального закона от 29.07.2017 N 218-ФЗ)</w:t>
      </w:r>
    </w:p>
    <w:sectPr w:rsidR="009B7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16"/>
    <w:rsid w:val="00064E16"/>
    <w:rsid w:val="009B7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4E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E1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64E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4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64E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E1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64E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2019-11-21T07:07:00Z</dcterms:created>
  <dcterms:modified xsi:type="dcterms:W3CDTF">2019-11-21T07:08:00Z</dcterms:modified>
</cp:coreProperties>
</file>