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E" w:rsidRPr="009166D4" w:rsidRDefault="00D2777E" w:rsidP="00D2777E">
      <w:pPr>
        <w:pStyle w:val="1"/>
      </w:pPr>
      <w:r w:rsidRPr="009166D4">
        <w:t>Налоговый кодекс РФ. Часть 2.</w:t>
      </w:r>
    </w:p>
    <w:p w:rsidR="00D2777E" w:rsidRPr="009166D4" w:rsidRDefault="00D2777E" w:rsidP="00D2777E">
      <w:pPr>
        <w:pStyle w:val="2"/>
      </w:pPr>
      <w:r w:rsidRPr="009166D4">
        <w:t xml:space="preserve"> Статья 220. Имущественные налоговые вычеты</w:t>
      </w:r>
    </w:p>
    <w:p w:rsidR="00D2777E" w:rsidRPr="009166D4" w:rsidRDefault="00D2777E" w:rsidP="00D2777E">
      <w:r w:rsidRPr="009166D4">
        <w:t>[…]</w:t>
      </w:r>
    </w:p>
    <w:p w:rsidR="00D2777E" w:rsidRPr="009166D4" w:rsidRDefault="00D2777E" w:rsidP="00D2777E"/>
    <w:p w:rsidR="00D2777E" w:rsidRPr="009166D4" w:rsidRDefault="009166D4" w:rsidP="00D2777E">
      <w:r>
        <w:rPr>
          <w:lang w:val="en-US"/>
        </w:rPr>
        <w:t>8</w:t>
      </w:r>
      <w:bookmarkStart w:id="0" w:name="_GoBack"/>
      <w:bookmarkEnd w:id="0"/>
      <w:r w:rsidR="00D2777E" w:rsidRPr="009166D4">
        <w:t>. […]</w:t>
      </w:r>
    </w:p>
    <w:p w:rsidR="009166D4" w:rsidRDefault="009166D4" w:rsidP="009166D4">
      <w:r>
        <w:t>Имущественный налоговый вычет, предусмотренный подпунктом 4 пункта 1 настоящей статьи, может быть предоставлен только в отношении одного объекта недвижимого имущества.</w:t>
      </w:r>
    </w:p>
    <w:p w:rsidR="00D2777E" w:rsidRPr="009166D4" w:rsidRDefault="00D2777E" w:rsidP="00D2777E"/>
    <w:p w:rsidR="00D2777E" w:rsidRPr="00D2777E" w:rsidRDefault="00D2777E" w:rsidP="00D2777E">
      <w:pPr>
        <w:rPr>
          <w:lang w:val="en-US"/>
        </w:rPr>
      </w:pPr>
      <w:r>
        <w:rPr>
          <w:lang w:val="en-US"/>
        </w:rPr>
        <w:t>[…]</w:t>
      </w:r>
    </w:p>
    <w:sectPr w:rsidR="00D2777E" w:rsidRPr="00D2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E"/>
    <w:rsid w:val="00523134"/>
    <w:rsid w:val="009166D4"/>
    <w:rsid w:val="00D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2019-11-09T10:32:00Z</dcterms:created>
  <dcterms:modified xsi:type="dcterms:W3CDTF">2019-11-09T10:32:00Z</dcterms:modified>
</cp:coreProperties>
</file>