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D8" w:rsidRDefault="00201ED8" w:rsidP="00201ED8">
      <w:pPr>
        <w:pStyle w:val="1"/>
      </w:pPr>
      <w:r>
        <w:t>ГК РФ Статья 390. Ответ</w:t>
      </w:r>
      <w:bookmarkStart w:id="0" w:name="_GoBack"/>
      <w:bookmarkEnd w:id="0"/>
      <w:r>
        <w:t>ственность цедента</w:t>
      </w:r>
    </w:p>
    <w:p w:rsidR="00201ED8" w:rsidRDefault="00201ED8" w:rsidP="00201ED8">
      <w:r>
        <w:t>(в ред. Федерального закона от 21.12.2013 N 367-ФЗ)</w:t>
      </w:r>
    </w:p>
    <w:p w:rsidR="00201ED8" w:rsidRDefault="00201ED8" w:rsidP="00201ED8">
      <w:r>
        <w:t>1. Цедент отвечает перед цессионарием за недействительность переданного ему требования, но не отвечает за неисполнение этого требования должником, за исключением случая, если цедент принял на себя поручительство за должника перед цессионарием.</w:t>
      </w:r>
    </w:p>
    <w:p w:rsidR="00201ED8" w:rsidRDefault="00201ED8" w:rsidP="00201ED8">
      <w:proofErr w:type="gramStart"/>
      <w:r>
        <w:t>Если иное не предусмотрено законом, договор, на основании которого производится уступка, может предусматривать, что цедент не несет ответственности перед цессионарием за недействительность переданного ему требования по договору, исполнение которого связано с осуществлением его сторонами предпринимательской деятельности, при условии, что такая недействительность вызвана обстоятельствами, о которых цедент не знал или не мог знать или о которых он предупредил цессионария,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обстоятельствами, относящимися к дополнительным требованиям, включая требования по правам, обеспечивающим исполнение обязательства, и правам на проценты.</w:t>
      </w:r>
    </w:p>
    <w:p w:rsidR="00201ED8" w:rsidRDefault="00201ED8" w:rsidP="00201ED8">
      <w:r>
        <w:t>(абзац введен Федеральным законом от 26.07.2017 N 212-ФЗ)</w:t>
      </w:r>
    </w:p>
    <w:p w:rsidR="00201ED8" w:rsidRDefault="00201ED8" w:rsidP="00201ED8">
      <w:r>
        <w:t>2. При уступке цедентом должны быть соблюдены следующие условия:</w:t>
      </w:r>
    </w:p>
    <w:p w:rsidR="00201ED8" w:rsidRDefault="00201ED8" w:rsidP="00201ED8">
      <w:r>
        <w:t>уступаемое требование существует в момент уступки, если только это требование не является будущим требованием;</w:t>
      </w:r>
    </w:p>
    <w:p w:rsidR="00201ED8" w:rsidRDefault="00201ED8" w:rsidP="00201ED8">
      <w:r>
        <w:t>цедент правомочен совершать уступку;</w:t>
      </w:r>
    </w:p>
    <w:p w:rsidR="00201ED8" w:rsidRDefault="00201ED8" w:rsidP="00201ED8">
      <w:r>
        <w:t>уступаемое требование ранее не было уступлено цедентом другому лицу;</w:t>
      </w:r>
    </w:p>
    <w:p w:rsidR="00201ED8" w:rsidRDefault="00201ED8" w:rsidP="00201ED8">
      <w:r>
        <w:t xml:space="preserve">цедент не </w:t>
      </w:r>
      <w:proofErr w:type="gramStart"/>
      <w:r>
        <w:t>совершал</w:t>
      </w:r>
      <w:proofErr w:type="gramEnd"/>
      <w:r>
        <w:t xml:space="preserve"> и не будет совершать никакие действия, которые могут служить основанием для возражений должника против уступленного требования.</w:t>
      </w:r>
    </w:p>
    <w:p w:rsidR="00201ED8" w:rsidRDefault="00201ED8" w:rsidP="00201ED8">
      <w:r>
        <w:t>Законом или договором могут быть предусмотрены и иные требования, предъявляемые к уступке.</w:t>
      </w:r>
    </w:p>
    <w:p w:rsidR="00201ED8" w:rsidRDefault="00201ED8" w:rsidP="00201ED8">
      <w:r>
        <w:t>3. При нарушении цедентом правил, предусмотренных пунктами 1 и 2 настоящей статьи, цессионарий вправе потребовать от цедента возврата всего переданного по соглашению об уступке, а также возмещения причиненных убытков.</w:t>
      </w:r>
    </w:p>
    <w:p w:rsidR="00201ED8" w:rsidRDefault="00201ED8" w:rsidP="00201ED8">
      <w:r>
        <w:t>4. В отношениях между несколькими лицами, которым одно и то же требование передавалось от одного цедента, требование признается перешедшим к лицу, в пользу которого передача была совершена ранее.</w:t>
      </w:r>
    </w:p>
    <w:p w:rsidR="009C57EE" w:rsidRDefault="00201ED8" w:rsidP="00201ED8">
      <w:r>
        <w:t>В случае исполнения должником другому цессионарию риск последствий такого исполнения несет цедент или цессионарий, которые знали или должны были знать об уступке требования, состоявшейся ранее.</w:t>
      </w:r>
    </w:p>
    <w:sectPr w:rsidR="009C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D8"/>
    <w:rsid w:val="00201ED8"/>
    <w:rsid w:val="009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1E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1E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2019-12-02T13:38:00Z</dcterms:created>
  <dcterms:modified xsi:type="dcterms:W3CDTF">2019-12-02T13:38:00Z</dcterms:modified>
</cp:coreProperties>
</file>