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34513D"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w:t>
      </w:r>
      <w:proofErr w:type="gramStart"/>
      <w:r>
        <w:t>.Р</w:t>
      </w:r>
      <w:proofErr w:type="gramEnd"/>
      <w:r>
        <w:t>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proofErr w:type="gramStart"/>
      <w:r>
        <w:t>ИМЕЮЩИМ</w:t>
      </w:r>
      <w:proofErr w:type="gramEnd"/>
      <w:r>
        <w:t xml:space="preserve">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proofErr w:type="gramStart"/>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w:t>
      </w:r>
      <w:proofErr w:type="gramEnd"/>
      <w:r>
        <w:t xml:space="preserve"> г. второго ребенка и (или) последующих детей - по 1 марта 2023 г., </w:t>
      </w:r>
      <w:proofErr w:type="gramStart"/>
      <w:r>
        <w:t>на</w:t>
      </w:r>
      <w:proofErr w:type="gramEnd"/>
      <w:r>
        <w:t>:</w:t>
      </w:r>
    </w:p>
    <w:p w:rsidR="00117E79" w:rsidRDefault="00117E79" w:rsidP="00117E79">
      <w:proofErr w:type="gramStart"/>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w:t>
      </w:r>
      <w:proofErr w:type="gramEnd"/>
      <w:r>
        <w:t xml:space="preserve"> </w:t>
      </w:r>
      <w:proofErr w:type="gramStart"/>
      <w:r>
        <w:t>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w:t>
      </w:r>
      <w:proofErr w:type="gramEnd"/>
      <w:r>
        <w:t xml:space="preserve">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proofErr w:type="gramStart"/>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w:t>
      </w:r>
      <w:proofErr w:type="gramEnd"/>
      <w:r>
        <w:t xml:space="preserve"> </w:t>
      </w:r>
      <w:proofErr w:type="gramStart"/>
      <w:r>
        <w:t>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roofErr w:type="gramEnd"/>
    </w:p>
    <w:p w:rsidR="00117E79" w:rsidRDefault="00117E79" w:rsidP="00117E79">
      <w:r>
        <w:t>(в ред. Постановления Правительства РФ от 28.03.2019 N 339)</w:t>
      </w:r>
    </w:p>
    <w:p w:rsidR="00117E79" w:rsidRDefault="00117E79" w:rsidP="00117E79">
      <w:proofErr w:type="gramStart"/>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w:t>
      </w:r>
      <w:proofErr w:type="gramEnd"/>
      <w:r>
        <w:t xml:space="preserve"> рождения с 1 июля 2022 г. по 31 декабря 2022 г. второго ребенка и (или) последующих детей - по 1 марта 2023 г., права требования по которым приобретены обществом "ДОМ</w:t>
      </w:r>
      <w:proofErr w:type="gramStart"/>
      <w:r>
        <w:t>.Р</w:t>
      </w:r>
      <w:proofErr w:type="gramEnd"/>
      <w:r>
        <w:t>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 xml:space="preserve">(п. 1(1) </w:t>
      </w:r>
      <w:proofErr w:type="gramStart"/>
      <w:r>
        <w:t>введен</w:t>
      </w:r>
      <w:proofErr w:type="gramEnd"/>
      <w:r>
        <w:t xml:space="preserve"> Постановлением Правительства РФ от 21.07.2018 N 857)</w:t>
      </w:r>
    </w:p>
    <w:p w:rsidR="00117E79" w:rsidRDefault="00117E79" w:rsidP="00117E79">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w:t>
      </w:r>
      <w:proofErr w:type="gramStart"/>
      <w:r>
        <w:t>.Р</w:t>
      </w:r>
      <w:proofErr w:type="gramEnd"/>
      <w:r>
        <w:t xml:space="preserve">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 xml:space="preserve">4. </w:t>
      </w:r>
      <w:proofErr w:type="gramStart"/>
      <w:r>
        <w:t>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w:t>
      </w:r>
      <w:proofErr w:type="gramEnd"/>
      <w:r>
        <w:t xml:space="preserve">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w:t>
      </w:r>
      <w:proofErr w:type="gramStart"/>
      <w:r>
        <w:t>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w:t>
      </w:r>
      <w:proofErr w:type="gramEnd"/>
      <w:r>
        <w:t xml:space="preserve">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w:t>
      </w:r>
      <w:proofErr w:type="gramStart"/>
      <w:r>
        <w:t>.Р</w:t>
      </w:r>
      <w:proofErr w:type="gramEnd"/>
      <w:r>
        <w:t>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w:t>
      </w:r>
      <w:proofErr w:type="gramStart"/>
      <w:r>
        <w:t>.Р</w:t>
      </w:r>
      <w:proofErr w:type="gramEnd"/>
      <w:r>
        <w:t>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w:t>
      </w:r>
      <w:proofErr w:type="gramStart"/>
      <w:r>
        <w:t>.Р</w:t>
      </w:r>
      <w:proofErr w:type="gramEnd"/>
      <w:r>
        <w:t>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w:t>
      </w:r>
      <w:proofErr w:type="gramStart"/>
      <w:r>
        <w:t>.Р</w:t>
      </w:r>
      <w:proofErr w:type="gramEnd"/>
      <w:r>
        <w:t>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w:t>
      </w:r>
      <w:proofErr w:type="gramStart"/>
      <w:r>
        <w:t>.Р</w:t>
      </w:r>
      <w:proofErr w:type="gramEnd"/>
      <w:r>
        <w:t>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 xml:space="preserve">5. </w:t>
      </w:r>
      <w:proofErr w:type="gramStart"/>
      <w:r>
        <w:t>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w:t>
      </w:r>
      <w:proofErr w:type="gramEnd"/>
      <w:r>
        <w:t>,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w:t>
      </w:r>
      <w:proofErr w:type="gramStart"/>
      <w:r>
        <w:t>.Р</w:t>
      </w:r>
      <w:proofErr w:type="gramEnd"/>
      <w:r>
        <w:t>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proofErr w:type="gramStart"/>
      <w:r>
        <w:t>с даты выдачи</w:t>
      </w:r>
      <w:proofErr w:type="gramEnd"/>
      <w:r>
        <w:t xml:space="preserve">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proofErr w:type="gramStart"/>
      <w:r>
        <w:t>с даты приобретения</w:t>
      </w:r>
      <w:proofErr w:type="gramEnd"/>
      <w:r>
        <w:t xml:space="preserve">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proofErr w:type="gramStart"/>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w:t>
      </w:r>
      <w:proofErr w:type="gramEnd"/>
      <w:r>
        <w:t xml:space="preserve">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t>с даты перехода</w:t>
      </w:r>
      <w:proofErr w:type="gramEnd"/>
      <w:r>
        <w:t xml:space="preserve">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w:t>
      </w:r>
      <w:proofErr w:type="gramStart"/>
      <w:r>
        <w:t>.Р</w:t>
      </w:r>
      <w:proofErr w:type="gramEnd"/>
      <w:r>
        <w:t>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w:t>
      </w:r>
      <w:proofErr w:type="gramStart"/>
      <w:r>
        <w:t>.Р</w:t>
      </w:r>
      <w:proofErr w:type="gramEnd"/>
      <w:r>
        <w:t>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proofErr w:type="gramStart"/>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roofErr w:type="gramEnd"/>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w:t>
      </w:r>
      <w:proofErr w:type="gramStart"/>
      <w:r>
        <w:t>п</w:t>
      </w:r>
      <w:proofErr w:type="gramEnd"/>
      <w:r>
        <w:t>.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proofErr w:type="gramStart"/>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roofErr w:type="gramEnd"/>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proofErr w:type="gramStart"/>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w:t>
      </w:r>
      <w:proofErr w:type="gramEnd"/>
      <w:r>
        <w:t xml:space="preserve">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proofErr w:type="gramStart"/>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roofErr w:type="gramEnd"/>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proofErr w:type="gramStart"/>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w:t>
      </w:r>
      <w:proofErr w:type="gramEnd"/>
      <w:r>
        <w:t xml:space="preserve"> </w:t>
      </w:r>
      <w:proofErr w:type="gramStart"/>
      <w:r>
        <w:t>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w:t>
      </w:r>
      <w:proofErr w:type="gramEnd"/>
      <w:r>
        <w:t xml:space="preserve"> </w:t>
      </w:r>
      <w:proofErr w:type="gramStart"/>
      <w:r>
        <w:t>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roofErr w:type="gramEnd"/>
    </w:p>
    <w:p w:rsidR="00117E79" w:rsidRDefault="00117E79" w:rsidP="00117E79">
      <w:r>
        <w:t>(в ред. Постановления Правительства РФ от 28.03.2019 N 339)</w:t>
      </w:r>
    </w:p>
    <w:p w:rsidR="00117E79" w:rsidRDefault="00117E79" w:rsidP="00117E79">
      <w:proofErr w:type="gramStart"/>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w:t>
      </w:r>
      <w:proofErr w:type="gramEnd"/>
      <w:r>
        <w:t xml:space="preserve">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w:t>
      </w:r>
      <w:proofErr w:type="gramStart"/>
      <w:r>
        <w:t>.Р</w:t>
      </w:r>
      <w:proofErr w:type="gramEnd"/>
      <w:r>
        <w:t>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w:t>
      </w:r>
      <w:proofErr w:type="gramStart"/>
      <w:r>
        <w:t>.Р</w:t>
      </w:r>
      <w:proofErr w:type="gramEnd"/>
      <w:r>
        <w:t xml:space="preserve">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w:t>
      </w:r>
      <w:proofErr w:type="gramStart"/>
      <w:r>
        <w:t>составляющего</w:t>
      </w:r>
      <w:proofErr w:type="gramEnd"/>
      <w:r>
        <w:t xml:space="preserve">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w:t>
      </w:r>
      <w:proofErr w:type="gramStart"/>
      <w:r>
        <w:t>.Р</w:t>
      </w:r>
      <w:proofErr w:type="gramEnd"/>
      <w:r>
        <w:t>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w:t>
      </w:r>
      <w:proofErr w:type="gramStart"/>
      <w:r>
        <w:t>.Р</w:t>
      </w:r>
      <w:proofErr w:type="gramEnd"/>
      <w:r>
        <w:t>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proofErr w:type="gramStart"/>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 xml:space="preserve">12. </w:t>
      </w:r>
      <w:proofErr w:type="gramStart"/>
      <w: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w:t>
      </w:r>
      <w:proofErr w:type="gramEnd"/>
      <w:r>
        <w:t xml:space="preserve">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 xml:space="preserve">б) проверяет в течение 15 рабочих дней </w:t>
      </w:r>
      <w:proofErr w:type="gramStart"/>
      <w:r>
        <w:t>с даты поступления</w:t>
      </w:r>
      <w:proofErr w:type="gramEnd"/>
      <w:r>
        <w:t xml:space="preserve">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w:t>
      </w:r>
      <w:proofErr w:type="gramStart"/>
      <w:r>
        <w:t>дств пр</w:t>
      </w:r>
      <w:proofErr w:type="gramEnd"/>
      <w:r>
        <w:t>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w:t>
      </w:r>
      <w:proofErr w:type="gramStart"/>
      <w:r>
        <w:t>.Р</w:t>
      </w:r>
      <w:proofErr w:type="gramEnd"/>
      <w:r>
        <w:t>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w:t>
      </w:r>
      <w:proofErr w:type="gramStart"/>
      <w:r>
        <w:t>.Р</w:t>
      </w:r>
      <w:proofErr w:type="gramEnd"/>
      <w:r>
        <w:t>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w:t>
      </w:r>
      <w:proofErr w:type="gramStart"/>
      <w:r>
        <w:t>.Р</w:t>
      </w:r>
      <w:proofErr w:type="gramEnd"/>
      <w:r>
        <w:t>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w:t>
      </w:r>
      <w:proofErr w:type="gramStart"/>
      <w:r>
        <w:t>.Р</w:t>
      </w:r>
      <w:proofErr w:type="gramEnd"/>
      <w:r>
        <w:t>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w:t>
      </w:r>
      <w:proofErr w:type="gramStart"/>
      <w:r>
        <w:t>.Р</w:t>
      </w:r>
      <w:proofErr w:type="gramEnd"/>
      <w:r>
        <w:t>Ф", между другими кредитными организациями, которым ранее был установлен лимит средств, и обществом "ДОМ.РФ". Выдача кредитной организацией или обществом "ДОМ</w:t>
      </w:r>
      <w:proofErr w:type="gramStart"/>
      <w:r>
        <w:t>.Р</w:t>
      </w:r>
      <w:proofErr w:type="gramEnd"/>
      <w:r>
        <w:t>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w:t>
      </w:r>
      <w:proofErr w:type="gramStart"/>
      <w:r>
        <w:t>.Р</w:t>
      </w:r>
      <w:proofErr w:type="gramEnd"/>
      <w:r>
        <w:t xml:space="preserve">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w:t>
      </w:r>
      <w:proofErr w:type="gramStart"/>
      <w:r>
        <w:t>заявление</w:t>
      </w:r>
      <w:proofErr w:type="gramEnd"/>
      <w:r>
        <w:t xml:space="preserve">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w:t>
      </w:r>
      <w:proofErr w:type="gramStart"/>
      <w:r>
        <w:t>.Р</w:t>
      </w:r>
      <w:proofErr w:type="gramEnd"/>
      <w:r>
        <w:t>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w:t>
      </w:r>
      <w:proofErr w:type="gramStart"/>
      <w:r>
        <w:t>.Р</w:t>
      </w:r>
      <w:proofErr w:type="gramEnd"/>
      <w:r>
        <w:t xml:space="preserve">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w:t>
      </w:r>
      <w:proofErr w:type="gramStart"/>
      <w:r>
        <w:t>требования</w:t>
      </w:r>
      <w:proofErr w:type="gramEnd"/>
      <w:r>
        <w:t xml:space="preserve">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w:t>
      </w:r>
      <w:proofErr w:type="gramStart"/>
      <w:r>
        <w:t>.Р</w:t>
      </w:r>
      <w:proofErr w:type="gramEnd"/>
      <w:r>
        <w:t>Ф". В случае расторжения договора по сопровождению кредитная организация или общество "ДОМ</w:t>
      </w:r>
      <w:proofErr w:type="gramStart"/>
      <w:r>
        <w:t>.Р</w:t>
      </w:r>
      <w:proofErr w:type="gramEnd"/>
      <w:r>
        <w:t>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 xml:space="preserve">Ф", в </w:t>
      </w:r>
      <w:r>
        <w:lastRenderedPageBreak/>
        <w:t xml:space="preserve">системе "Электронный бюджет". В случае представления заявления и прилагаемых к нему документов в соответствии с пунктом 22 настоящих </w:t>
      </w:r>
      <w:proofErr w:type="gramStart"/>
      <w:r>
        <w:t>Правил</w:t>
      </w:r>
      <w:proofErr w:type="gramEnd"/>
      <w:r>
        <w:t xml:space="preserve">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 xml:space="preserve">б) проверяет в течение 10 рабочих дней </w:t>
      </w:r>
      <w:proofErr w:type="gramStart"/>
      <w:r>
        <w:t>с даты поступления</w:t>
      </w:r>
      <w:proofErr w:type="gramEnd"/>
      <w:r>
        <w:t xml:space="preserve">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w:t>
      </w:r>
      <w:proofErr w:type="gramStart"/>
      <w:r>
        <w:t>.Р</w:t>
      </w:r>
      <w:proofErr w:type="gramEnd"/>
      <w:r>
        <w:t>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w:t>
      </w:r>
      <w:proofErr w:type="gramStart"/>
      <w:r>
        <w:t>.Р</w:t>
      </w:r>
      <w:proofErr w:type="gramEnd"/>
      <w:r>
        <w:t>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w:t>
      </w:r>
      <w:proofErr w:type="gramStart"/>
      <w:r>
        <w:t>.Р</w:t>
      </w:r>
      <w:proofErr w:type="gramEnd"/>
      <w:r>
        <w:t>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w:t>
      </w:r>
      <w:proofErr w:type="gramStart"/>
      <w:r>
        <w:t>.Р</w:t>
      </w:r>
      <w:proofErr w:type="gramEnd"/>
      <w:r>
        <w:t>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w:t>
      </w:r>
      <w:proofErr w:type="gramStart"/>
      <w:r>
        <w:t>.Р</w:t>
      </w:r>
      <w:proofErr w:type="gramEnd"/>
      <w:r>
        <w:t>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w:t>
      </w:r>
      <w:proofErr w:type="gramStart"/>
      <w:r>
        <w:t>.Р</w:t>
      </w:r>
      <w:proofErr w:type="gramEnd"/>
      <w:r>
        <w:t>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w:t>
      </w:r>
      <w:proofErr w:type="gramStart"/>
      <w:r>
        <w:t>требования</w:t>
      </w:r>
      <w:proofErr w:type="gramEnd"/>
      <w:r>
        <w:t xml:space="preserve">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w:t>
      </w:r>
      <w:proofErr w:type="gramStart"/>
      <w:r>
        <w:t>.Р</w:t>
      </w:r>
      <w:proofErr w:type="gramEnd"/>
      <w:r>
        <w:t>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w:t>
      </w:r>
      <w:proofErr w:type="gramStart"/>
      <w:r>
        <w:t>.Р</w:t>
      </w:r>
      <w:proofErr w:type="gramEnd"/>
      <w:r>
        <w:t>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w:t>
      </w:r>
      <w:proofErr w:type="gramStart"/>
      <w:r>
        <w:t>.Р</w:t>
      </w:r>
      <w:proofErr w:type="gramEnd"/>
      <w:r>
        <w:t>Ф" уведомление о выявленных фактах, предписание или представление.</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w:t>
      </w:r>
      <w:proofErr w:type="gramStart"/>
      <w:r>
        <w:t>.Р</w:t>
      </w:r>
      <w:proofErr w:type="gramEnd"/>
      <w:r>
        <w:t>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w:t>
      </w:r>
      <w:proofErr w:type="gramStart"/>
      <w:r>
        <w:t>в</w:t>
      </w:r>
      <w:proofErr w:type="gramEnd"/>
      <w:r>
        <w:t xml:space="preserve">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00B34"/>
    <w:rsid w:val="00080ED6"/>
    <w:rsid w:val="00117E79"/>
    <w:rsid w:val="002A0019"/>
    <w:rsid w:val="0034513D"/>
    <w:rsid w:val="003625CB"/>
    <w:rsid w:val="00486346"/>
    <w:rsid w:val="00681AC6"/>
    <w:rsid w:val="00865E11"/>
    <w:rsid w:val="00EA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2020-02-18T13:53:00Z</dcterms:created>
  <dcterms:modified xsi:type="dcterms:W3CDTF">2020-02-18T13:53:00Z</dcterms:modified>
</cp:coreProperties>
</file>