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EE" w:rsidRDefault="00A12AEE" w:rsidP="00A12AEE">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A12AEE" w:rsidRDefault="00A12AEE" w:rsidP="00A12AEE"/>
    <w:p w:rsidR="00A12AEE" w:rsidRDefault="00A12AEE" w:rsidP="00A12AEE">
      <w:pPr>
        <w:pStyle w:val="2"/>
      </w:pPr>
      <w:r>
        <w:t>Статья 7. Распоряжение средствами материнского (семейного) капитала</w:t>
      </w:r>
    </w:p>
    <w:p w:rsidR="00A06030" w:rsidRPr="00A06030" w:rsidRDefault="00A06030" w:rsidP="00A06030">
      <w:pPr>
        <w:rPr>
          <w:lang w:val="en-US"/>
        </w:rPr>
      </w:pPr>
      <w:bookmarkStart w:id="0" w:name="_GoBack"/>
      <w:bookmarkEnd w:id="0"/>
      <w:r>
        <w:rPr>
          <w:lang w:val="en-US"/>
        </w:rPr>
        <w:t>[…]</w:t>
      </w:r>
    </w:p>
    <w:p w:rsidR="003C4B66" w:rsidRDefault="00A06030" w:rsidP="00A06030">
      <w:r w:rsidRPr="00A06030">
        <w:t xml:space="preserve">2. </w:t>
      </w:r>
      <w:proofErr w:type="gramStart"/>
      <w:r w:rsidRPr="00A06030">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A06030">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rsidRPr="00A06030">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sectPr w:rsidR="003C4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EE"/>
    <w:rsid w:val="003C4B66"/>
    <w:rsid w:val="00A06030"/>
    <w:rsid w:val="00A1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2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A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2A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2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2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A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2A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8327">
      <w:bodyDiv w:val="1"/>
      <w:marLeft w:val="0"/>
      <w:marRight w:val="0"/>
      <w:marTop w:val="0"/>
      <w:marBottom w:val="0"/>
      <w:divBdr>
        <w:top w:val="none" w:sz="0" w:space="0" w:color="auto"/>
        <w:left w:val="none" w:sz="0" w:space="0" w:color="auto"/>
        <w:bottom w:val="none" w:sz="0" w:space="0" w:color="auto"/>
        <w:right w:val="none" w:sz="0" w:space="0" w:color="auto"/>
      </w:divBdr>
      <w:divsChild>
        <w:div w:id="1734044317">
          <w:marLeft w:val="0"/>
          <w:marRight w:val="0"/>
          <w:marTop w:val="120"/>
          <w:marBottom w:val="0"/>
          <w:divBdr>
            <w:top w:val="none" w:sz="0" w:space="0" w:color="auto"/>
            <w:left w:val="none" w:sz="0" w:space="0" w:color="auto"/>
            <w:bottom w:val="none" w:sz="0" w:space="0" w:color="auto"/>
            <w:right w:val="none" w:sz="0" w:space="0" w:color="auto"/>
          </w:divBdr>
        </w:div>
        <w:div w:id="875778189">
          <w:marLeft w:val="0"/>
          <w:marRight w:val="0"/>
          <w:marTop w:val="120"/>
          <w:marBottom w:val="0"/>
          <w:divBdr>
            <w:top w:val="none" w:sz="0" w:space="0" w:color="auto"/>
            <w:left w:val="none" w:sz="0" w:space="0" w:color="auto"/>
            <w:bottom w:val="none" w:sz="0" w:space="0" w:color="auto"/>
            <w:right w:val="none" w:sz="0" w:space="0" w:color="auto"/>
          </w:divBdr>
        </w:div>
        <w:div w:id="1269199912">
          <w:marLeft w:val="0"/>
          <w:marRight w:val="0"/>
          <w:marTop w:val="120"/>
          <w:marBottom w:val="0"/>
          <w:divBdr>
            <w:top w:val="none" w:sz="0" w:space="0" w:color="auto"/>
            <w:left w:val="none" w:sz="0" w:space="0" w:color="auto"/>
            <w:bottom w:val="none" w:sz="0" w:space="0" w:color="auto"/>
            <w:right w:val="none" w:sz="0" w:space="0" w:color="auto"/>
          </w:divBdr>
        </w:div>
        <w:div w:id="1063139785">
          <w:marLeft w:val="0"/>
          <w:marRight w:val="0"/>
          <w:marTop w:val="120"/>
          <w:marBottom w:val="0"/>
          <w:divBdr>
            <w:top w:val="none" w:sz="0" w:space="0" w:color="auto"/>
            <w:left w:val="none" w:sz="0" w:space="0" w:color="auto"/>
            <w:bottom w:val="none" w:sz="0" w:space="0" w:color="auto"/>
            <w:right w:val="none" w:sz="0" w:space="0" w:color="auto"/>
          </w:divBdr>
        </w:div>
        <w:div w:id="1713841942">
          <w:marLeft w:val="0"/>
          <w:marRight w:val="0"/>
          <w:marTop w:val="120"/>
          <w:marBottom w:val="0"/>
          <w:divBdr>
            <w:top w:val="none" w:sz="0" w:space="0" w:color="auto"/>
            <w:left w:val="none" w:sz="0" w:space="0" w:color="auto"/>
            <w:bottom w:val="none" w:sz="0" w:space="0" w:color="auto"/>
            <w:right w:val="none" w:sz="0" w:space="0" w:color="auto"/>
          </w:divBdr>
        </w:div>
        <w:div w:id="2116443650">
          <w:marLeft w:val="0"/>
          <w:marRight w:val="0"/>
          <w:marTop w:val="120"/>
          <w:marBottom w:val="0"/>
          <w:divBdr>
            <w:top w:val="none" w:sz="0" w:space="0" w:color="auto"/>
            <w:left w:val="none" w:sz="0" w:space="0" w:color="auto"/>
            <w:bottom w:val="none" w:sz="0" w:space="0" w:color="auto"/>
            <w:right w:val="none" w:sz="0" w:space="0" w:color="auto"/>
          </w:divBdr>
        </w:div>
        <w:div w:id="617763724">
          <w:marLeft w:val="0"/>
          <w:marRight w:val="0"/>
          <w:marTop w:val="120"/>
          <w:marBottom w:val="0"/>
          <w:divBdr>
            <w:top w:val="none" w:sz="0" w:space="0" w:color="auto"/>
            <w:left w:val="none" w:sz="0" w:space="0" w:color="auto"/>
            <w:bottom w:val="none" w:sz="0" w:space="0" w:color="auto"/>
            <w:right w:val="none" w:sz="0" w:space="0" w:color="auto"/>
          </w:divBdr>
        </w:div>
        <w:div w:id="1329209027">
          <w:marLeft w:val="0"/>
          <w:marRight w:val="0"/>
          <w:marTop w:val="120"/>
          <w:marBottom w:val="0"/>
          <w:divBdr>
            <w:top w:val="none" w:sz="0" w:space="0" w:color="auto"/>
            <w:left w:val="none" w:sz="0" w:space="0" w:color="auto"/>
            <w:bottom w:val="none" w:sz="0" w:space="0" w:color="auto"/>
            <w:right w:val="none" w:sz="0" w:space="0" w:color="auto"/>
          </w:divBdr>
        </w:div>
        <w:div w:id="486829181">
          <w:marLeft w:val="0"/>
          <w:marRight w:val="0"/>
          <w:marTop w:val="120"/>
          <w:marBottom w:val="0"/>
          <w:divBdr>
            <w:top w:val="none" w:sz="0" w:space="0" w:color="auto"/>
            <w:left w:val="none" w:sz="0" w:space="0" w:color="auto"/>
            <w:bottom w:val="none" w:sz="0" w:space="0" w:color="auto"/>
            <w:right w:val="none" w:sz="0" w:space="0" w:color="auto"/>
          </w:divBdr>
        </w:div>
        <w:div w:id="345986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2020-04-05T15:33:00Z</dcterms:created>
  <dcterms:modified xsi:type="dcterms:W3CDTF">2020-04-05T15:33:00Z</dcterms:modified>
</cp:coreProperties>
</file>