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78" w:rsidRDefault="00707978" w:rsidP="00707978">
      <w:pPr>
        <w:pStyle w:val="1"/>
      </w:pPr>
      <w:r>
        <w:t>Федеральный закон от 30.12.2004 N 218-ФЗ (ред. от 03.04.2020) "О кредитных историях"</w:t>
      </w:r>
    </w:p>
    <w:p w:rsidR="00707978" w:rsidRDefault="00707978" w:rsidP="00707978">
      <w:pPr>
        <w:pStyle w:val="2"/>
      </w:pPr>
      <w:r>
        <w:t xml:space="preserve">Статья 8. Права субъекта </w:t>
      </w:r>
      <w:bookmarkStart w:id="0" w:name="_GoBack"/>
      <w:bookmarkEnd w:id="0"/>
      <w:r>
        <w:t>кредитной истории</w:t>
      </w:r>
    </w:p>
    <w:p w:rsidR="00707978" w:rsidRDefault="00707978" w:rsidP="00707978">
      <w:r>
        <w:t xml:space="preserve"> </w:t>
      </w:r>
    </w:p>
    <w:p w:rsidR="00707978" w:rsidRDefault="00707978" w:rsidP="00707978">
      <w:r>
        <w:t>1. Субъект кредитной истории вправе получить в Центральном каталоге кредитных историй информацию о том, в каком бюро кредитных историй хранится его кредитная история.</w:t>
      </w:r>
    </w:p>
    <w:p w:rsidR="00707978" w:rsidRDefault="00707978" w:rsidP="00707978">
      <w:r>
        <w:t xml:space="preserve">2. </w:t>
      </w:r>
      <w:proofErr w:type="gramStart"/>
      <w:r>
        <w:t>Субъект кредитной истории вправе в каждом бюро кредитных историй, в котором хранится кредитная история о нем, не более двух раз в год (но не более одного раза на бумажном носителе) бесплатно и любое количество раз за плату без указания причин получить кредитный отчет по своей кредитной истории, включая индивидуальный рейтинг субъекта кредитной истории (при наличии), в том числе накопленную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настоящим Федеральным законом информацию об источниках формирования кредитной истории и о пользователях кредитной истории, которым выдавались кредитные отчеты.</w:t>
      </w:r>
    </w:p>
    <w:p w:rsidR="00707978" w:rsidRDefault="00707978" w:rsidP="00707978">
      <w:r>
        <w:t>(часть 2 в ред. Федерального закона от 03.08.2018 N 327-ФЗ)</w:t>
      </w:r>
    </w:p>
    <w:p w:rsidR="00707978" w:rsidRDefault="00707978" w:rsidP="00707978">
      <w:r>
        <w:t xml:space="preserve">2.1. </w:t>
      </w:r>
      <w:proofErr w:type="gramStart"/>
      <w:r>
        <w:t>Субъект кредитной истории вправе направить через кредитную организацию, заключившую договор об оказании информационных услуг с бюро кредитных историй, в котором хранится кредитная история о нем, в соответствии с подпунктом "г" пункта 2 части 6.1 или подпунктом "в" пункта 2 части 6.4 статьи 6 настоящего Федерального закона запрос о получении, в том числе бесплатно в соответствии с частью 2 настоящей статьи</w:t>
      </w:r>
      <w:proofErr w:type="gramEnd"/>
      <w:r>
        <w:t>, кредитного отчета по своей кредитной истории, включая накопленную в соответствии с настоящим Федеральным законом информацию об источниках формирования кредитной истории и о пользователях кредитной истории, которым выдавались кредитные отчеты. Направление запроса субъекта кредитной истории о получении кредитного отчета бесплатно в соответствии с частью 2 настоящей статьи исполняется кредитной организацией без взимания платы. Бюро кредитных историй обязано по запросу кредитной организации сообщить о количестве кредитных отчетов, полученных субъектом кредитной истории бесплатно в соответствии с частью 2 настоящей статьи.</w:t>
      </w:r>
    </w:p>
    <w:p w:rsidR="00707978" w:rsidRDefault="00707978" w:rsidP="00707978">
      <w:r>
        <w:t>(</w:t>
      </w:r>
      <w:proofErr w:type="gramStart"/>
      <w:r>
        <w:t>ч</w:t>
      </w:r>
      <w:proofErr w:type="gramEnd"/>
      <w:r>
        <w:t>асть 2.1 введена Федеральным законом от 03.08.2018 N 327-ФЗ)</w:t>
      </w:r>
    </w:p>
    <w:p w:rsidR="00707978" w:rsidRDefault="00707978" w:rsidP="00707978">
      <w:r>
        <w:t>3. Субъект кредитной истории вправе полностью или частично оспорить информацию, содержащуюся в его кредитной истории, подав в бюро кредитных историй, в котором хранится указанная кредитная история, заявление о внесении изменений и (или) дополнений в эту кредитную историю.</w:t>
      </w:r>
    </w:p>
    <w:p w:rsidR="00707978" w:rsidRDefault="00707978" w:rsidP="00707978">
      <w:r>
        <w:t>4. Бюро кредитных историй в течение 30 дней со дня получения заявления, указанного в части 3 настоящей статьи, обязано, за исключением случаев, определенных настоящим Федеральным законом, провести дополнительную проверку информации, входящей в состав кредитной истории, запросив ее у источника формирования кредитной истории. В случае</w:t>
      </w:r>
      <w:proofErr w:type="gramStart"/>
      <w:r>
        <w:t>,</w:t>
      </w:r>
      <w:proofErr w:type="gramEnd"/>
      <w:r>
        <w:t xml:space="preserve"> если субъект кредитной истории указал в заявлении о наличии у него обоснованных причин, в том числе обстоятельств, угрожающих причинением вреда жизни или здоровью, для получения соответствующей информации в более короткий срок, бюро кредитных историй проводит </w:t>
      </w:r>
      <w:r>
        <w:lastRenderedPageBreak/>
        <w:t>проверку в указанный им срок. На время проведения такой проверки в кредитной истории делается соответствующая пометка.</w:t>
      </w:r>
    </w:p>
    <w:p w:rsidR="00707978" w:rsidRDefault="00707978" w:rsidP="00707978">
      <w:r>
        <w:t>(часть 4 в ред. Федерального закона от 28.06.2014 N 189-ФЗ)</w:t>
      </w:r>
    </w:p>
    <w:p w:rsidR="00707978" w:rsidRDefault="00707978" w:rsidP="00707978">
      <w:r>
        <w:t xml:space="preserve">4.1. </w:t>
      </w:r>
      <w:proofErr w:type="gramStart"/>
      <w:r>
        <w:t>Источник формирования кредитной истории обязан в течение 14 дней со дня получения запроса бюро кредитных историй, а в случае наличия у субъекта кредитной истории обоснованных причин для получения такой информации в более короткий срок - в срок, указанный бюро кредитных историй, представить в письменной форме в бюро кредитных историй информацию, подтверждающую достоверность ранее переданных сведений или правомерность запроса кредитного отчета, оспариваемые</w:t>
      </w:r>
      <w:proofErr w:type="gramEnd"/>
      <w:r>
        <w:t xml:space="preserve"> субъектом кредитных историй, либо исправить его кредитную историю в оспариваемой части, направив соответствующие достоверные сведения или просьбу об удалении неправомерного запроса в бюро кредитных историй.</w:t>
      </w:r>
    </w:p>
    <w:p w:rsidR="00707978" w:rsidRDefault="00707978" w:rsidP="00707978">
      <w:r>
        <w:t>(часть 4.1 введена Федеральным законом от 28.06.2014 N 189-ФЗ)</w:t>
      </w:r>
    </w:p>
    <w:p w:rsidR="00707978" w:rsidRDefault="00707978" w:rsidP="00707978">
      <w:r>
        <w:t>4.2. В случае, если в течение установленного срока бюро кредитных историй не получило ответ на запрос, указанный в части 4.1 настоящей статьи, от источника формирования кредитной истории в связи с заявлением субъекта кредитной истории о внесении изменений в его кредитную историю, источник формирования кредитной истории несет ответственность, установленную законодательством Российской Федерации.</w:t>
      </w:r>
    </w:p>
    <w:p w:rsidR="00707978" w:rsidRDefault="00707978" w:rsidP="00707978">
      <w:r>
        <w:t>(часть 4.2 введена Федеральным законом от 28.06.2014 N 189-ФЗ)</w:t>
      </w:r>
    </w:p>
    <w:p w:rsidR="00707978" w:rsidRDefault="00707978" w:rsidP="00707978">
      <w:r>
        <w:t xml:space="preserve">5. </w:t>
      </w:r>
      <w:proofErr w:type="gramStart"/>
      <w:r>
        <w:t>Бюро кредитных историй обновляет кредитную историю в оспариваемой части или аннулирует кредитную историю, если по заявлению субъекта кредитной истории на основании информации, полученной от источника формирования кредитной истории в соответствии с частью 4.1 настоящей статьи, было принято решение о полном оспаривании информации, содержащейся в его кредитной истории, в случае подтверждения указанного заявления, или оставляет кредитную историю без изменения.</w:t>
      </w:r>
      <w:proofErr w:type="gramEnd"/>
      <w:r>
        <w:t xml:space="preserve"> О результатах рассмотрения указанного заявления бюро кредитных историй обязано в письменной форме сообщить субъекту кредитной истории по истечении 30 дней со дня его получения. Отказ в удовлетворении указанного заявления должен быть мотивированным.</w:t>
      </w:r>
    </w:p>
    <w:p w:rsidR="00707978" w:rsidRDefault="00707978" w:rsidP="00707978">
      <w:r>
        <w:t>(</w:t>
      </w:r>
      <w:proofErr w:type="gramStart"/>
      <w:r>
        <w:t>ч</w:t>
      </w:r>
      <w:proofErr w:type="gramEnd"/>
      <w:r>
        <w:t>асть 5 в ред. Федерального закона от 28.06.2014 N 189-ФЗ)</w:t>
      </w:r>
    </w:p>
    <w:p w:rsidR="00707978" w:rsidRDefault="00707978" w:rsidP="00707978">
      <w:r>
        <w:t xml:space="preserve">5.1. Субъект кредитной истории вправе направить в то бюро кредитных историй, в котором хранится его кредитная история, заявление об изменениях сведений, содержащихся в титульной части кредитной истории, с приложением копий документов, подтверждающих изменение указанных сведений, либо обратиться в бюро кредитных историй с заявлением через кредитную организацию - источник формирования кредитной истории. Копии соответствующих документов могут быть удостоверены работодателем субъекта кредитной истории, сотрудником кредитной организации, через которую подается заявление. Также субъект кредитной истории вправе обратиться непосредственно в бюро кредитных историй, предоставив оригиналы документов или их копии, заверенные в соответствии с законодательством Российской Федерации. Бюро кредитных историй вносит соответствующие изменения в титульную часть кредитной истории такого субъекта кредитных историй с проставлением пометки о том, что по информации, полученной от субъекта кредитной истории, паспорт, данные которого внесены в титульную часть кредитной истории ранее, недействителен. Бюро кредитных историй доводит информацию об изменениях сведений, содержащихся в титульной части кредитной истории субъекта кредитных </w:t>
      </w:r>
      <w:r>
        <w:lastRenderedPageBreak/>
        <w:t>историй, и о недействительности паспорта, данные которого внесены в титульную часть кредитной истории ранее.</w:t>
      </w:r>
    </w:p>
    <w:p w:rsidR="00707978" w:rsidRDefault="00707978" w:rsidP="00707978">
      <w:r>
        <w:t>(</w:t>
      </w:r>
      <w:proofErr w:type="gramStart"/>
      <w:r>
        <w:t>ч</w:t>
      </w:r>
      <w:proofErr w:type="gramEnd"/>
      <w:r>
        <w:t>асть 5.1 введена Федеральным законом от 28.06.2014 N 189-ФЗ)</w:t>
      </w:r>
    </w:p>
    <w:p w:rsidR="00707978" w:rsidRDefault="00707978" w:rsidP="00707978">
      <w:r>
        <w:t>6. Бюро кредитных историй не обязано проводить в дальнейшем проверку ранее оспариваемой, но получившей подтверждение информации, содержащейся в кредитной истории.</w:t>
      </w:r>
    </w:p>
    <w:p w:rsidR="00F775BA" w:rsidRDefault="00707978" w:rsidP="00707978">
      <w:r>
        <w:t>7. Субъект кредитной истории вправе обжаловать в судебном порядке отказ бюро кредитных историй в удовлетворении заявления о внесении изменений и (или) дополнений в кредитную историю, а также непредставление в установленный настоящей статьей срок письменного сообщения о результатах рассмотрения его заявления.</w:t>
      </w:r>
    </w:p>
    <w:sectPr w:rsidR="00F7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78"/>
    <w:rsid w:val="00707978"/>
    <w:rsid w:val="00F7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79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79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07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79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79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07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2020-05-03T10:19:00Z</dcterms:created>
  <dcterms:modified xsi:type="dcterms:W3CDTF">2020-05-03T10:20:00Z</dcterms:modified>
</cp:coreProperties>
</file>